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65CC7" w14:textId="77777777" w:rsidR="00F060E3" w:rsidRPr="00FC6889" w:rsidRDefault="00F060E3" w:rsidP="00691BAF">
      <w:pPr>
        <w:jc w:val="center"/>
        <w:rPr>
          <w:b/>
          <w:color w:val="000000" w:themeColor="text1"/>
          <w:sz w:val="20"/>
          <w:szCs w:val="20"/>
        </w:rPr>
      </w:pPr>
    </w:p>
    <w:p w14:paraId="16423E93" w14:textId="77777777" w:rsidR="00691BAF" w:rsidRPr="00FC6889" w:rsidRDefault="00691BAF" w:rsidP="00691BAF">
      <w:pPr>
        <w:jc w:val="center"/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303"/>
        <w:gridCol w:w="5557"/>
      </w:tblGrid>
      <w:tr w:rsidR="00FC6889" w:rsidRPr="00FC6889" w14:paraId="0044FC4A" w14:textId="77777777" w:rsidTr="003E248A">
        <w:tc>
          <w:tcPr>
            <w:tcW w:w="1215" w:type="pct"/>
            <w:shd w:val="clear" w:color="auto" w:fill="auto"/>
          </w:tcPr>
          <w:p w14:paraId="06673FAF" w14:textId="77777777"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Kod przedmiotu</w:t>
            </w:r>
          </w:p>
        </w:tc>
        <w:tc>
          <w:tcPr>
            <w:tcW w:w="3785" w:type="pct"/>
            <w:gridSpan w:val="2"/>
            <w:shd w:val="clear" w:color="auto" w:fill="D9D9D9"/>
          </w:tcPr>
          <w:p w14:paraId="4202CB7B" w14:textId="77777777" w:rsidR="00691BAF" w:rsidRPr="00A104A1" w:rsidRDefault="00A104A1" w:rsidP="003E24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1">
              <w:rPr>
                <w:b/>
                <w:color w:val="000000" w:themeColor="text1"/>
                <w:sz w:val="20"/>
                <w:szCs w:val="20"/>
              </w:rPr>
              <w:t>0912-7LEK-C6.2-C</w:t>
            </w:r>
          </w:p>
        </w:tc>
      </w:tr>
      <w:tr w:rsidR="00FC6889" w:rsidRPr="00FC6889" w14:paraId="0262F2CB" w14:textId="77777777" w:rsidTr="00E12B68">
        <w:tc>
          <w:tcPr>
            <w:tcW w:w="1215" w:type="pct"/>
            <w:vMerge w:val="restart"/>
            <w:shd w:val="clear" w:color="auto" w:fill="auto"/>
          </w:tcPr>
          <w:p w14:paraId="718F44BF" w14:textId="77777777"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Nazwa przedmiotu w języku</w:t>
            </w:r>
            <w:r w:rsidRPr="00FC68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shd w:val="clear" w:color="auto" w:fill="auto"/>
          </w:tcPr>
          <w:p w14:paraId="204D577D" w14:textId="77777777" w:rsidR="00691BAF" w:rsidRPr="00FC6889" w:rsidRDefault="00691BAF" w:rsidP="003E2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polskim</w:t>
            </w:r>
          </w:p>
        </w:tc>
        <w:tc>
          <w:tcPr>
            <w:tcW w:w="3066" w:type="pct"/>
            <w:shd w:val="clear" w:color="auto" w:fill="auto"/>
          </w:tcPr>
          <w:p w14:paraId="52222143" w14:textId="77777777" w:rsidR="00691BAF" w:rsidRPr="00FC6889" w:rsidRDefault="00691BAF" w:rsidP="00691BAF">
            <w:pPr>
              <w:pStyle w:val="Nagwek1"/>
              <w:rPr>
                <w:color w:val="000000" w:themeColor="text1"/>
              </w:rPr>
            </w:pPr>
            <w:bookmarkStart w:id="0" w:name="_Toc382231499"/>
            <w:bookmarkStart w:id="1" w:name="_Toc382231770"/>
            <w:bookmarkStart w:id="2" w:name="_Toc382242814"/>
            <w:bookmarkStart w:id="3" w:name="_Toc462646144"/>
            <w:bookmarkStart w:id="4" w:name="_Toc462646811"/>
            <w:r w:rsidRPr="00FC6889">
              <w:rPr>
                <w:color w:val="000000" w:themeColor="text1"/>
              </w:rPr>
              <w:t>Chirurgia ogólna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FC6889" w:rsidRPr="00FC6889" w14:paraId="017FD345" w14:textId="77777777" w:rsidTr="00E12B68">
        <w:tc>
          <w:tcPr>
            <w:tcW w:w="1215" w:type="pct"/>
            <w:vMerge/>
            <w:shd w:val="clear" w:color="auto" w:fill="auto"/>
          </w:tcPr>
          <w:p w14:paraId="2908F4FE" w14:textId="77777777"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14:paraId="57AB844C" w14:textId="77777777" w:rsidR="00691BAF" w:rsidRPr="00FC6889" w:rsidRDefault="00691BAF" w:rsidP="003E2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angielskim</w:t>
            </w:r>
          </w:p>
        </w:tc>
        <w:tc>
          <w:tcPr>
            <w:tcW w:w="3066" w:type="pct"/>
            <w:shd w:val="clear" w:color="auto" w:fill="auto"/>
          </w:tcPr>
          <w:p w14:paraId="69FF4826" w14:textId="77777777" w:rsidR="00691BAF" w:rsidRPr="00FC6889" w:rsidRDefault="00A104A1" w:rsidP="00691BAF">
            <w:pPr>
              <w:pStyle w:val="Nagwek2"/>
              <w:rPr>
                <w:color w:val="000000" w:themeColor="text1"/>
                <w:lang w:val="en-US"/>
              </w:rPr>
            </w:pPr>
            <w:r w:rsidRPr="00A104A1">
              <w:rPr>
                <w:color w:val="000000" w:themeColor="text1"/>
                <w:lang w:val="en-US"/>
              </w:rPr>
              <w:t>General Surgery</w:t>
            </w:r>
          </w:p>
        </w:tc>
      </w:tr>
    </w:tbl>
    <w:p w14:paraId="1FD89C0A" w14:textId="77777777" w:rsidR="00691BAF" w:rsidRPr="00FC6889" w:rsidRDefault="00691BAF" w:rsidP="00691BAF">
      <w:pPr>
        <w:rPr>
          <w:b/>
          <w:color w:val="000000" w:themeColor="text1"/>
          <w:sz w:val="20"/>
          <w:szCs w:val="20"/>
          <w:lang w:val="en-US"/>
        </w:rPr>
      </w:pPr>
    </w:p>
    <w:p w14:paraId="53E6F849" w14:textId="77777777" w:rsidR="00691BAF" w:rsidRPr="00FC6889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USYTUOWANIE PRZEDMIOTU W SYSTEMIE STUDIÓW</w:t>
      </w:r>
    </w:p>
    <w:p w14:paraId="5ECFE6E4" w14:textId="77777777"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295"/>
      </w:tblGrid>
      <w:tr w:rsidR="00FC6889" w:rsidRPr="00FC6889" w14:paraId="4B4E46B8" w14:textId="77777777" w:rsidTr="003E248A">
        <w:tc>
          <w:tcPr>
            <w:tcW w:w="2630" w:type="pct"/>
            <w:shd w:val="clear" w:color="auto" w:fill="auto"/>
          </w:tcPr>
          <w:p w14:paraId="68D99D3B" w14:textId="77777777"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1.1. Kierunek studiów</w:t>
            </w:r>
          </w:p>
        </w:tc>
        <w:tc>
          <w:tcPr>
            <w:tcW w:w="2370" w:type="pct"/>
            <w:shd w:val="clear" w:color="auto" w:fill="auto"/>
          </w:tcPr>
          <w:p w14:paraId="7F71C98E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lekarski</w:t>
            </w:r>
          </w:p>
        </w:tc>
      </w:tr>
      <w:tr w:rsidR="00FC6889" w:rsidRPr="00FC6889" w14:paraId="0E97FEE8" w14:textId="77777777" w:rsidTr="003E248A">
        <w:tc>
          <w:tcPr>
            <w:tcW w:w="2630" w:type="pct"/>
            <w:shd w:val="clear" w:color="auto" w:fill="auto"/>
          </w:tcPr>
          <w:p w14:paraId="14FBDDAF" w14:textId="77777777"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1.2. Forma studiów</w:t>
            </w:r>
          </w:p>
        </w:tc>
        <w:tc>
          <w:tcPr>
            <w:tcW w:w="2370" w:type="pct"/>
            <w:shd w:val="clear" w:color="auto" w:fill="auto"/>
          </w:tcPr>
          <w:p w14:paraId="1D743813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stacjonarne</w:t>
            </w:r>
          </w:p>
        </w:tc>
      </w:tr>
      <w:tr w:rsidR="00FC6889" w:rsidRPr="00FC6889" w14:paraId="210A615A" w14:textId="77777777" w:rsidTr="003E248A">
        <w:tc>
          <w:tcPr>
            <w:tcW w:w="2630" w:type="pct"/>
            <w:shd w:val="clear" w:color="auto" w:fill="auto"/>
          </w:tcPr>
          <w:p w14:paraId="781AC120" w14:textId="77777777"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1.3. Poziom studiów</w:t>
            </w:r>
          </w:p>
        </w:tc>
        <w:tc>
          <w:tcPr>
            <w:tcW w:w="2370" w:type="pct"/>
            <w:shd w:val="clear" w:color="auto" w:fill="auto"/>
          </w:tcPr>
          <w:p w14:paraId="356FE754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Jednolite studia magisterskie</w:t>
            </w:r>
          </w:p>
        </w:tc>
      </w:tr>
      <w:tr w:rsidR="00FC6889" w:rsidRPr="00FC6889" w14:paraId="2A9A2C9A" w14:textId="77777777" w:rsidTr="003E248A">
        <w:tc>
          <w:tcPr>
            <w:tcW w:w="2630" w:type="pct"/>
            <w:shd w:val="clear" w:color="auto" w:fill="auto"/>
          </w:tcPr>
          <w:p w14:paraId="26457963" w14:textId="77777777"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1.4. Profil studiów</w:t>
            </w:r>
          </w:p>
        </w:tc>
        <w:tc>
          <w:tcPr>
            <w:tcW w:w="2370" w:type="pct"/>
            <w:shd w:val="clear" w:color="auto" w:fill="auto"/>
          </w:tcPr>
          <w:p w14:paraId="524E8D93" w14:textId="56AC353C" w:rsidR="00691BAF" w:rsidRPr="00FC6889" w:rsidRDefault="00D73331" w:rsidP="006648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ogólnoakademicki</w:t>
            </w:r>
            <w:bookmarkStart w:id="5" w:name="_GoBack"/>
            <w:bookmarkEnd w:id="5"/>
          </w:p>
        </w:tc>
      </w:tr>
      <w:tr w:rsidR="00FC6889" w:rsidRPr="00FC6889" w14:paraId="40D2F0A4" w14:textId="77777777" w:rsidTr="003E248A">
        <w:tc>
          <w:tcPr>
            <w:tcW w:w="2630" w:type="pct"/>
            <w:shd w:val="clear" w:color="auto" w:fill="auto"/>
          </w:tcPr>
          <w:p w14:paraId="77ADCE82" w14:textId="77777777" w:rsidR="00691BAF" w:rsidRPr="00FC6889" w:rsidRDefault="006017A6" w:rsidP="006017A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1.5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>. Osoba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przygotowująca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 xml:space="preserve"> kartę przedmiotu</w:t>
            </w:r>
          </w:p>
        </w:tc>
        <w:tc>
          <w:tcPr>
            <w:tcW w:w="2370" w:type="pct"/>
            <w:shd w:val="clear" w:color="auto" w:fill="auto"/>
          </w:tcPr>
          <w:p w14:paraId="61D844C4" w14:textId="77777777" w:rsidR="00691BAF" w:rsidRPr="00FC6889" w:rsidRDefault="00517A24" w:rsidP="003E24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Prof. zw. dr hab. Stanisław Głuszek </w:t>
            </w:r>
          </w:p>
        </w:tc>
      </w:tr>
      <w:tr w:rsidR="00FC6889" w:rsidRPr="00FC6889" w14:paraId="65DC7E9F" w14:textId="77777777" w:rsidTr="003E248A">
        <w:tc>
          <w:tcPr>
            <w:tcW w:w="2630" w:type="pct"/>
            <w:shd w:val="clear" w:color="auto" w:fill="auto"/>
          </w:tcPr>
          <w:p w14:paraId="77668A75" w14:textId="77777777"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</w:t>
            </w:r>
            <w:r w:rsidR="006017A6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C6889">
              <w:rPr>
                <w:b/>
                <w:color w:val="000000" w:themeColor="text1"/>
                <w:sz w:val="20"/>
                <w:szCs w:val="20"/>
              </w:rPr>
              <w:t>. Kontakt</w:t>
            </w:r>
          </w:p>
        </w:tc>
        <w:tc>
          <w:tcPr>
            <w:tcW w:w="2370" w:type="pct"/>
            <w:shd w:val="clear" w:color="auto" w:fill="auto"/>
          </w:tcPr>
          <w:p w14:paraId="33DAA443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jaromaty@wp.pl</w:t>
            </w:r>
          </w:p>
        </w:tc>
      </w:tr>
    </w:tbl>
    <w:p w14:paraId="56F28342" w14:textId="77777777"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p w14:paraId="30A27197" w14:textId="77777777" w:rsidR="00691BAF" w:rsidRPr="00FC6889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OGÓLNA CHARAKTERYSTYKA PRZEDMIOTU</w:t>
      </w:r>
    </w:p>
    <w:p w14:paraId="62EC75EF" w14:textId="77777777"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3668"/>
      </w:tblGrid>
      <w:tr w:rsidR="00FC6889" w:rsidRPr="00FC6889" w14:paraId="30DEB206" w14:textId="77777777" w:rsidTr="003E248A">
        <w:tc>
          <w:tcPr>
            <w:tcW w:w="2976" w:type="pct"/>
            <w:shd w:val="clear" w:color="auto" w:fill="auto"/>
          </w:tcPr>
          <w:p w14:paraId="247547FD" w14:textId="77777777" w:rsidR="00691BAF" w:rsidRPr="00FC6889" w:rsidRDefault="00152D31" w:rsidP="006017A6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2.2</w:t>
            </w:r>
            <w:r w:rsidR="006017A6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FC6889">
              <w:rPr>
                <w:b/>
                <w:color w:val="000000" w:themeColor="text1"/>
                <w:sz w:val="20"/>
                <w:szCs w:val="20"/>
              </w:rPr>
              <w:t xml:space="preserve"> Język wykładowy</w:t>
            </w:r>
          </w:p>
        </w:tc>
        <w:tc>
          <w:tcPr>
            <w:tcW w:w="2024" w:type="pct"/>
            <w:shd w:val="clear" w:color="auto" w:fill="auto"/>
          </w:tcPr>
          <w:p w14:paraId="4257798B" w14:textId="77777777" w:rsidR="00691BAF" w:rsidRPr="00FC6889" w:rsidRDefault="00152D31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polski</w:t>
            </w:r>
          </w:p>
        </w:tc>
      </w:tr>
      <w:tr w:rsidR="00FC6889" w:rsidRPr="00FC6889" w14:paraId="68710405" w14:textId="77777777" w:rsidTr="003E248A">
        <w:tc>
          <w:tcPr>
            <w:tcW w:w="2976" w:type="pct"/>
            <w:shd w:val="clear" w:color="auto" w:fill="auto"/>
          </w:tcPr>
          <w:p w14:paraId="6A605290" w14:textId="77777777" w:rsidR="00691BAF" w:rsidRPr="00FC6889" w:rsidRDefault="006017A6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2.2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>. Wymagania wstępne</w:t>
            </w:r>
          </w:p>
        </w:tc>
        <w:tc>
          <w:tcPr>
            <w:tcW w:w="2024" w:type="pct"/>
            <w:shd w:val="clear" w:color="auto" w:fill="auto"/>
          </w:tcPr>
          <w:p w14:paraId="0C4C5BF9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Anatomia, fizjologia</w:t>
            </w:r>
          </w:p>
        </w:tc>
      </w:tr>
    </w:tbl>
    <w:p w14:paraId="52B4263B" w14:textId="77777777"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p w14:paraId="642B8D48" w14:textId="77777777" w:rsidR="00691BAF" w:rsidRPr="00FC6889" w:rsidRDefault="00152D31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SZCZEGÓŁOWA CHARAKTERYSTYKA PRZEDMIOTU</w:t>
      </w:r>
    </w:p>
    <w:p w14:paraId="75D7F9EA" w14:textId="77777777"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29"/>
        <w:gridCol w:w="5653"/>
      </w:tblGrid>
      <w:tr w:rsidR="00FC6889" w:rsidRPr="00FC6889" w14:paraId="3561F02F" w14:textId="77777777" w:rsidTr="00D11215">
        <w:tc>
          <w:tcPr>
            <w:tcW w:w="1881" w:type="pct"/>
            <w:gridSpan w:val="2"/>
            <w:shd w:val="clear" w:color="auto" w:fill="auto"/>
          </w:tcPr>
          <w:p w14:paraId="799B8263" w14:textId="77777777" w:rsidR="00691BAF" w:rsidRPr="00FC6889" w:rsidRDefault="00152D31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Forma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 xml:space="preserve"> zajęć</w:t>
            </w:r>
          </w:p>
        </w:tc>
        <w:tc>
          <w:tcPr>
            <w:tcW w:w="3119" w:type="pct"/>
            <w:shd w:val="clear" w:color="auto" w:fill="auto"/>
          </w:tcPr>
          <w:p w14:paraId="5B49B2EC" w14:textId="3BECC9AC" w:rsidR="002B4F03" w:rsidRPr="00FC6889" w:rsidRDefault="00691BAF" w:rsidP="005838F0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WYKŁAD : 90 , ĆWICZENIA</w:t>
            </w:r>
            <w:r w:rsidR="00F00633">
              <w:rPr>
                <w:color w:val="000000" w:themeColor="text1"/>
                <w:sz w:val="20"/>
                <w:szCs w:val="20"/>
              </w:rPr>
              <w:t xml:space="preserve"> 90 ĆWICZENIA PRAKTYCZNE </w:t>
            </w:r>
            <w:r w:rsidR="004F135D">
              <w:rPr>
                <w:color w:val="000000" w:themeColor="text1"/>
                <w:sz w:val="20"/>
                <w:szCs w:val="20"/>
              </w:rPr>
              <w:t>75</w:t>
            </w:r>
            <w:r w:rsidR="005838F0">
              <w:rPr>
                <w:color w:val="000000" w:themeColor="text1"/>
                <w:sz w:val="20"/>
                <w:szCs w:val="20"/>
              </w:rPr>
              <w:t xml:space="preserve"> (w tym e-learning IV rok: wykłady 3h </w:t>
            </w:r>
            <w:proofErr w:type="spellStart"/>
            <w:r w:rsidR="005838F0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="005838F0">
              <w:rPr>
                <w:color w:val="000000" w:themeColor="text1"/>
                <w:sz w:val="20"/>
                <w:szCs w:val="20"/>
              </w:rPr>
              <w:t xml:space="preserve">. zimowy; ćwiczenia 3h </w:t>
            </w:r>
            <w:proofErr w:type="spellStart"/>
            <w:r w:rsidR="005838F0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="005838F0">
              <w:rPr>
                <w:color w:val="000000" w:themeColor="text1"/>
                <w:sz w:val="20"/>
                <w:szCs w:val="20"/>
              </w:rPr>
              <w:t xml:space="preserve">. zimowy, 2 h </w:t>
            </w:r>
            <w:proofErr w:type="spellStart"/>
            <w:r w:rsidR="005838F0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="005838F0">
              <w:rPr>
                <w:color w:val="000000" w:themeColor="text1"/>
                <w:sz w:val="20"/>
                <w:szCs w:val="20"/>
              </w:rPr>
              <w:t>. letni)</w:t>
            </w:r>
          </w:p>
        </w:tc>
      </w:tr>
      <w:tr w:rsidR="00FC6889" w:rsidRPr="00FC6889" w14:paraId="7FD6DDB7" w14:textId="77777777" w:rsidTr="00D11215">
        <w:tc>
          <w:tcPr>
            <w:tcW w:w="1881" w:type="pct"/>
            <w:gridSpan w:val="2"/>
            <w:shd w:val="clear" w:color="auto" w:fill="auto"/>
          </w:tcPr>
          <w:p w14:paraId="09481CDC" w14:textId="77777777" w:rsidR="00691BAF" w:rsidRPr="00FC6889" w:rsidRDefault="00D11215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Miejsce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 xml:space="preserve"> realizacji zajęć</w:t>
            </w:r>
          </w:p>
        </w:tc>
        <w:tc>
          <w:tcPr>
            <w:tcW w:w="3119" w:type="pct"/>
            <w:shd w:val="clear" w:color="auto" w:fill="auto"/>
          </w:tcPr>
          <w:p w14:paraId="2E87D8F9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Wykład - Zajęcia w pomieszczeniach dydaktycznych UJK</w:t>
            </w:r>
          </w:p>
          <w:p w14:paraId="2C9B9303" w14:textId="77777777" w:rsidR="002B4F03" w:rsidRDefault="004909AD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Ć</w:t>
            </w:r>
            <w:r w:rsidR="00691BAF" w:rsidRPr="00FC6889">
              <w:rPr>
                <w:color w:val="000000" w:themeColor="text1"/>
                <w:sz w:val="20"/>
                <w:szCs w:val="20"/>
              </w:rPr>
              <w:t>wiczenia</w:t>
            </w:r>
            <w:r w:rsidR="002B4F03">
              <w:rPr>
                <w:color w:val="000000" w:themeColor="text1"/>
                <w:sz w:val="20"/>
                <w:szCs w:val="20"/>
              </w:rPr>
              <w:t>/ ćwiczenia praktyczne:</w:t>
            </w:r>
          </w:p>
          <w:p w14:paraId="6763A9A9" w14:textId="77777777" w:rsidR="00691BAF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 Klinika Chirurgii Ogólnej, Onkologicznej i Endokrynologicznej </w:t>
            </w:r>
            <w:r w:rsidR="002B4F03">
              <w:rPr>
                <w:color w:val="000000" w:themeColor="text1"/>
                <w:sz w:val="20"/>
                <w:szCs w:val="20"/>
              </w:rPr>
              <w:t>Wojewódzki Szpital Zespolony w Kielcach</w:t>
            </w:r>
          </w:p>
          <w:p w14:paraId="7570B4D9" w14:textId="77777777" w:rsidR="002B4F03" w:rsidRPr="00FC6889" w:rsidRDefault="002B4F03" w:rsidP="003E24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Klinika Chirurgii Onkologicznej Świętokrzyskie Centrum Onkologii w Kielcach</w:t>
            </w:r>
          </w:p>
        </w:tc>
      </w:tr>
      <w:tr w:rsidR="00FC6889" w:rsidRPr="00FC6889" w14:paraId="47D9621B" w14:textId="77777777" w:rsidTr="00D11215">
        <w:tc>
          <w:tcPr>
            <w:tcW w:w="1881" w:type="pct"/>
            <w:gridSpan w:val="2"/>
            <w:shd w:val="clear" w:color="auto" w:fill="auto"/>
          </w:tcPr>
          <w:p w14:paraId="7104C378" w14:textId="77777777" w:rsidR="00691BAF" w:rsidRPr="00FC6889" w:rsidRDefault="00D11215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Forma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 xml:space="preserve"> zaliczenia zajęć</w:t>
            </w:r>
          </w:p>
        </w:tc>
        <w:tc>
          <w:tcPr>
            <w:tcW w:w="3119" w:type="pct"/>
            <w:shd w:val="clear" w:color="auto" w:fill="auto"/>
          </w:tcPr>
          <w:p w14:paraId="5ECBB486" w14:textId="77777777"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 xml:space="preserve">WYKŁAD – E, ĆWICZENIA - </w:t>
            </w:r>
            <w:proofErr w:type="spellStart"/>
            <w:r w:rsidRPr="00FC6889">
              <w:rPr>
                <w:b/>
                <w:color w:val="000000" w:themeColor="text1"/>
                <w:sz w:val="20"/>
                <w:szCs w:val="20"/>
              </w:rPr>
              <w:t>Zo</w:t>
            </w:r>
            <w:proofErr w:type="spellEnd"/>
          </w:p>
        </w:tc>
      </w:tr>
      <w:tr w:rsidR="00FC6889" w:rsidRPr="00FC6889" w14:paraId="16ECAC83" w14:textId="77777777" w:rsidTr="00D11215">
        <w:tc>
          <w:tcPr>
            <w:tcW w:w="1881" w:type="pct"/>
            <w:gridSpan w:val="2"/>
            <w:shd w:val="clear" w:color="auto" w:fill="auto"/>
          </w:tcPr>
          <w:p w14:paraId="79956F16" w14:textId="77777777" w:rsidR="00691BAF" w:rsidRPr="00FC6889" w:rsidRDefault="00691BAF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Metody dydaktyczne</w:t>
            </w:r>
          </w:p>
        </w:tc>
        <w:tc>
          <w:tcPr>
            <w:tcW w:w="3119" w:type="pct"/>
            <w:shd w:val="clear" w:color="auto" w:fill="auto"/>
          </w:tcPr>
          <w:p w14:paraId="74D3918E" w14:textId="77777777" w:rsidR="00691BAF" w:rsidRPr="00FC6889" w:rsidRDefault="00691BAF" w:rsidP="00691BAF">
            <w:pPr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Prezentacje multimedialne przedstawiające zasady rozpoznawania i leczenia w chirurgii w tym. zabiegów chirurgicznych i zabiegów ambulatoryjnych.</w:t>
            </w:r>
          </w:p>
          <w:p w14:paraId="7383EA72" w14:textId="77777777" w:rsidR="00691BAF" w:rsidRPr="00FC6889" w:rsidRDefault="00691BAF" w:rsidP="00691BAF">
            <w:pPr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Seminaria, wykłady </w:t>
            </w:r>
          </w:p>
          <w:p w14:paraId="26C60CFA" w14:textId="77777777" w:rsidR="00691BAF" w:rsidRPr="00FC6889" w:rsidRDefault="00691BAF" w:rsidP="00691BAF">
            <w:pPr>
              <w:numPr>
                <w:ilvl w:val="0"/>
                <w:numId w:val="5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Prezentacje przypadków klinicznych</w:t>
            </w:r>
          </w:p>
        </w:tc>
      </w:tr>
      <w:tr w:rsidR="00FC6889" w:rsidRPr="00FC6889" w14:paraId="1EDCB471" w14:textId="77777777" w:rsidTr="00D11215">
        <w:tc>
          <w:tcPr>
            <w:tcW w:w="872" w:type="pct"/>
            <w:vMerge w:val="restart"/>
            <w:shd w:val="clear" w:color="auto" w:fill="auto"/>
          </w:tcPr>
          <w:p w14:paraId="10A2E154" w14:textId="77777777" w:rsidR="00691BAF" w:rsidRPr="00FC6889" w:rsidRDefault="00691BAF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Wykaz literatury</w:t>
            </w:r>
          </w:p>
        </w:tc>
        <w:tc>
          <w:tcPr>
            <w:tcW w:w="1009" w:type="pct"/>
            <w:shd w:val="clear" w:color="auto" w:fill="auto"/>
          </w:tcPr>
          <w:p w14:paraId="53AB0EC8" w14:textId="77777777" w:rsidR="00691BAF" w:rsidRPr="00FC6889" w:rsidRDefault="00691BAF" w:rsidP="003E248A">
            <w:pPr>
              <w:ind w:left="426" w:hanging="392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podstawowa</w:t>
            </w:r>
          </w:p>
        </w:tc>
        <w:tc>
          <w:tcPr>
            <w:tcW w:w="3119" w:type="pct"/>
            <w:shd w:val="clear" w:color="auto" w:fill="auto"/>
          </w:tcPr>
          <w:p w14:paraId="6463027E" w14:textId="77777777" w:rsidR="00C770E2" w:rsidRPr="00C770E2" w:rsidRDefault="00C770E2" w:rsidP="00C770E2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r w:rsidRPr="00C770E2">
              <w:rPr>
                <w:color w:val="000000"/>
                <w:sz w:val="20"/>
                <w:szCs w:val="20"/>
              </w:rPr>
              <w:t>Żyluk Andrzej: Zarys chirurgii</w:t>
            </w:r>
            <w:r w:rsidRPr="00C770E2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770E2">
              <w:rPr>
                <w:color w:val="000000" w:themeColor="text1"/>
                <w:sz w:val="20"/>
                <w:szCs w:val="20"/>
              </w:rPr>
              <w:t>Medipage</w:t>
            </w:r>
            <w:proofErr w:type="spellEnd"/>
            <w:r w:rsidRPr="00C770E2">
              <w:rPr>
                <w:color w:val="000000" w:themeColor="text1"/>
                <w:sz w:val="20"/>
                <w:szCs w:val="20"/>
              </w:rPr>
              <w:t>. Warszawa 2016, wyd.1</w:t>
            </w:r>
          </w:p>
          <w:p w14:paraId="456394EF" w14:textId="77777777" w:rsidR="00C770E2" w:rsidRPr="00C770E2" w:rsidRDefault="00C770E2" w:rsidP="00C770E2">
            <w:pPr>
              <w:pStyle w:val="Akapitzlist"/>
              <w:numPr>
                <w:ilvl w:val="0"/>
                <w:numId w:val="15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C770E2">
              <w:rPr>
                <w:color w:val="000000" w:themeColor="text1"/>
                <w:sz w:val="20"/>
                <w:szCs w:val="20"/>
              </w:rPr>
              <w:t xml:space="preserve">Żyluk Andrzej: </w:t>
            </w:r>
            <w:r w:rsidRPr="00C770E2">
              <w:rPr>
                <w:bCs/>
                <w:color w:val="000000" w:themeColor="text1"/>
                <w:sz w:val="20"/>
                <w:szCs w:val="20"/>
              </w:rPr>
              <w:t>Repetytorium z chirurgii.</w:t>
            </w:r>
            <w:r>
              <w:t xml:space="preserve"> </w:t>
            </w:r>
            <w:proofErr w:type="spellStart"/>
            <w:r w:rsidRPr="00C770E2">
              <w:rPr>
                <w:bCs/>
                <w:color w:val="000000" w:themeColor="text1"/>
                <w:sz w:val="20"/>
                <w:szCs w:val="20"/>
              </w:rPr>
              <w:t>Medipage</w:t>
            </w:r>
            <w:proofErr w:type="spellEnd"/>
            <w:r w:rsidRPr="00C770E2">
              <w:rPr>
                <w:bCs/>
                <w:color w:val="000000" w:themeColor="text1"/>
                <w:sz w:val="20"/>
                <w:szCs w:val="20"/>
              </w:rPr>
              <w:t>. Warszawa 2016, wyd.1</w:t>
            </w:r>
            <w:r w:rsidR="0072006D" w:rsidRPr="00C770E2">
              <w:rPr>
                <w:color w:val="000000" w:themeColor="text1"/>
                <w:sz w:val="20"/>
                <w:szCs w:val="20"/>
              </w:rPr>
              <w:t>.</w:t>
            </w:r>
          </w:p>
          <w:p w14:paraId="185563A7" w14:textId="77777777" w:rsidR="00691BAF" w:rsidRPr="00C770E2" w:rsidRDefault="00110A27" w:rsidP="00110A27">
            <w:pPr>
              <w:pStyle w:val="Akapitzlist"/>
              <w:numPr>
                <w:ilvl w:val="0"/>
                <w:numId w:val="15"/>
              </w:num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Głuszek Stanisław</w:t>
            </w:r>
            <w:r w:rsidRPr="00110A27">
              <w:rPr>
                <w:color w:val="000000" w:themeColor="text1"/>
                <w:sz w:val="20"/>
                <w:szCs w:val="20"/>
              </w:rPr>
              <w:t>: Chirurgia Podstawy. PZWL. Warszawa 2019</w:t>
            </w:r>
          </w:p>
        </w:tc>
      </w:tr>
      <w:tr w:rsidR="00FC6889" w:rsidRPr="00FC6889" w14:paraId="708BD523" w14:textId="77777777" w:rsidTr="00D11215">
        <w:trPr>
          <w:trHeight w:val="70"/>
        </w:trPr>
        <w:tc>
          <w:tcPr>
            <w:tcW w:w="872" w:type="pct"/>
            <w:vMerge/>
            <w:shd w:val="clear" w:color="auto" w:fill="auto"/>
          </w:tcPr>
          <w:p w14:paraId="1403246D" w14:textId="77777777" w:rsidR="00691BAF" w:rsidRPr="00FC6889" w:rsidRDefault="00691BAF" w:rsidP="003E248A">
            <w:pPr>
              <w:ind w:left="426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14:paraId="5799271D" w14:textId="77777777" w:rsidR="00691BAF" w:rsidRPr="00FC6889" w:rsidRDefault="00691BAF" w:rsidP="003E248A">
            <w:pPr>
              <w:ind w:left="426" w:hanging="392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uzupełniająca</w:t>
            </w:r>
          </w:p>
        </w:tc>
        <w:tc>
          <w:tcPr>
            <w:tcW w:w="3119" w:type="pct"/>
            <w:shd w:val="clear" w:color="auto" w:fill="auto"/>
          </w:tcPr>
          <w:p w14:paraId="297E623F" w14:textId="77777777" w:rsidR="00691BAF" w:rsidRPr="00FC6889" w:rsidRDefault="0072006D" w:rsidP="00C770E2">
            <w:pPr>
              <w:rPr>
                <w:color w:val="000000" w:themeColor="text1"/>
                <w:sz w:val="20"/>
                <w:szCs w:val="20"/>
              </w:rPr>
            </w:pPr>
            <w:r w:rsidRPr="0072006D">
              <w:rPr>
                <w:color w:val="000000" w:themeColor="text1"/>
                <w:sz w:val="20"/>
                <w:szCs w:val="20"/>
              </w:rPr>
              <w:t>1.</w:t>
            </w:r>
            <w:r w:rsidR="00C770E2" w:rsidRPr="007200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2006D">
              <w:rPr>
                <w:color w:val="000000" w:themeColor="text1"/>
                <w:sz w:val="20"/>
                <w:szCs w:val="20"/>
              </w:rPr>
              <w:t>Noszczyk Wojciech: Chirurgia - repetytorium.</w:t>
            </w:r>
            <w:r w:rsidR="00C770E2">
              <w:rPr>
                <w:color w:val="000000" w:themeColor="text1"/>
                <w:sz w:val="20"/>
                <w:szCs w:val="20"/>
              </w:rPr>
              <w:t xml:space="preserve"> PZWL, Warszawa 2015</w:t>
            </w:r>
            <w:r w:rsidRPr="0072006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3F7CA024" w14:textId="77777777"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p w14:paraId="2B186BCE" w14:textId="77777777" w:rsidR="00691BAF" w:rsidRPr="00FC6889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 xml:space="preserve">CELE, TREŚCI I EFEKTY </w:t>
      </w:r>
      <w:r w:rsidR="006017A6">
        <w:rPr>
          <w:b/>
          <w:color w:val="000000" w:themeColor="text1"/>
          <w:sz w:val="20"/>
          <w:szCs w:val="20"/>
        </w:rPr>
        <w:t xml:space="preserve">UCZENIA SIĘ </w:t>
      </w:r>
    </w:p>
    <w:p w14:paraId="62EC98CC" w14:textId="77777777"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C6889" w:rsidRPr="00FC6889" w14:paraId="3100C4DF" w14:textId="77777777" w:rsidTr="003E248A">
        <w:trPr>
          <w:trHeight w:val="410"/>
        </w:trPr>
        <w:tc>
          <w:tcPr>
            <w:tcW w:w="5000" w:type="pct"/>
            <w:shd w:val="clear" w:color="auto" w:fill="FFFFFF"/>
          </w:tcPr>
          <w:p w14:paraId="29AEB795" w14:textId="77777777" w:rsidR="00691BAF" w:rsidRPr="00FC6889" w:rsidRDefault="00691BAF" w:rsidP="00691BAF">
            <w:pPr>
              <w:numPr>
                <w:ilvl w:val="1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Cele przedmiotu</w:t>
            </w:r>
          </w:p>
          <w:p w14:paraId="2EC59111" w14:textId="77777777" w:rsidR="00691BAF" w:rsidRPr="00C770E2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C5B0D05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Zapoznanie się z charakterystyką pracy oddziału chirurgicznego.</w:t>
            </w:r>
          </w:p>
          <w:p w14:paraId="7C0F5C78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Poznanie zasad pracy lekarza na oddziale chirurgicznym.</w:t>
            </w:r>
          </w:p>
          <w:p w14:paraId="745B57E9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Poznanie zasad współpracy z laboratorium diagnostycznym, pracownią radiologiczną, pracownią mikrobiologiczną i endoskopową. </w:t>
            </w:r>
          </w:p>
          <w:p w14:paraId="6F486A45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Zapoznanie się z zasadami przygotowania chorego do zabiegu operacyjnego pilnego i planowego.</w:t>
            </w:r>
          </w:p>
          <w:p w14:paraId="4821D72C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gojenia ran.</w:t>
            </w:r>
          </w:p>
          <w:p w14:paraId="5548816F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lastRenderedPageBreak/>
              <w:t>Uzyskanie wiedzy o wpływie urazu na organizm i leczeniu wstrząsu.</w:t>
            </w:r>
          </w:p>
          <w:p w14:paraId="599A5FFB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podstaw leczenia żywieniowego w chirurgii.</w:t>
            </w:r>
          </w:p>
          <w:p w14:paraId="1261062A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Uzyskanie podstawowej wiedzy na temat najczęstszych urazów głowy, szyi, klatki piersiowej i jamy brzusznej, kończyn oraz ich następstw. </w:t>
            </w:r>
          </w:p>
          <w:p w14:paraId="2F3634E7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Uzyskanie podstawowej wiedzy na temat oparzeń i </w:t>
            </w:r>
            <w:proofErr w:type="spellStart"/>
            <w:r w:rsidRPr="00FC6889">
              <w:rPr>
                <w:color w:val="000000" w:themeColor="text1"/>
                <w:sz w:val="20"/>
                <w:szCs w:val="20"/>
              </w:rPr>
              <w:t>odmrożeń</w:t>
            </w:r>
            <w:proofErr w:type="spellEnd"/>
            <w:r w:rsidRPr="00FC6889">
              <w:rPr>
                <w:color w:val="000000" w:themeColor="text1"/>
                <w:sz w:val="20"/>
                <w:szCs w:val="20"/>
              </w:rPr>
              <w:t xml:space="preserve"> i zasad ich zaopatrywania.</w:t>
            </w:r>
          </w:p>
          <w:p w14:paraId="4D984BDF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podstawowej wiedzy na temat ostrych chirurgicznych chorób jamy brzusznej: ostrego zapalenia wyrostka robaczkowego, ostrego zaplenia pęcherzyka żółciowego, niedrożności przewodu pokarmowego, przedziurawienia wrzodu żołądka i dwunastnicy, zapalenia otrzewnej, krwawienia do światła przewodu pokarmowego.</w:t>
            </w:r>
          </w:p>
          <w:p w14:paraId="66A38E90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podstawowej wiedzy na temat najczęstszych nowotworów: raka płuca, raka piersi, raka jelita grubego, raka żołądka.</w:t>
            </w:r>
          </w:p>
          <w:p w14:paraId="2BA12160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podstawowej wiedzy na temat: przepuklin, chorób trzustki, kamicy żółciowej, nadciśnienia wrotnego i jego powikłań.</w:t>
            </w:r>
          </w:p>
          <w:p w14:paraId="5F8A2B67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najczęstszych chorób układu dokrewnego – choroby tarczycy, nadnerczy, zespoły mnogich nowotworów gruczołów dokrewnych.</w:t>
            </w:r>
          </w:p>
          <w:p w14:paraId="52AFEBDA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Uzyskanie wiedzy na temat najczęstszych chorób obwodowego układu krwionośnego: ostre i przewlekłe  niedokrwienie kończyn dolnych, tętniak aorty brzusznej, przewlekła niewydolność żylna kończyn dolnych. </w:t>
            </w:r>
          </w:p>
          <w:p w14:paraId="41F7F771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zasad leczenia chirurgicznego choroby wieńcowej i wad zastawkowych serca.</w:t>
            </w:r>
          </w:p>
          <w:p w14:paraId="60DC7D72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Poznanie najczęstszych powikłań leczenia operacyjnego oraz zasad ich zapobiegania.</w:t>
            </w:r>
          </w:p>
          <w:p w14:paraId="05C55EA0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zasad przeszczepienia narządów.</w:t>
            </w:r>
          </w:p>
          <w:p w14:paraId="7FCBDC4A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chirurgii metabolicznej.</w:t>
            </w:r>
          </w:p>
          <w:p w14:paraId="4ACEFD9D" w14:textId="77777777"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 Uzyskanie wiedzy o leczeniu zakażeń chirurgicznych.</w:t>
            </w:r>
          </w:p>
          <w:p w14:paraId="01E45E42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58D7004" w14:textId="77777777"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C6889" w:rsidRPr="00FC6889" w14:paraId="18860407" w14:textId="77777777" w:rsidTr="003E248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B22" w14:textId="77777777" w:rsidR="00691BAF" w:rsidRPr="00FC6889" w:rsidRDefault="00691BAF" w:rsidP="00691BAF">
            <w:pPr>
              <w:numPr>
                <w:ilvl w:val="1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Treści programowe</w:t>
            </w:r>
          </w:p>
          <w:p w14:paraId="3FC50B3D" w14:textId="77777777" w:rsidR="00691BAF" w:rsidRPr="00FC6889" w:rsidRDefault="00AD67AB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Semestr V -VI</w:t>
            </w:r>
          </w:p>
          <w:p w14:paraId="054CEC5E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Wykłady</w:t>
            </w:r>
          </w:p>
          <w:p w14:paraId="73149761" w14:textId="77777777"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Metabolizm w chirurgii, zasady </w:t>
            </w:r>
            <w:proofErr w:type="spellStart"/>
            <w:r w:rsidRPr="00FC6889">
              <w:rPr>
                <w:color w:val="000000" w:themeColor="text1"/>
                <w:sz w:val="20"/>
                <w:szCs w:val="20"/>
              </w:rPr>
              <w:t>płynoterapii</w:t>
            </w:r>
            <w:proofErr w:type="spellEnd"/>
            <w:r w:rsidRPr="00FC6889">
              <w:rPr>
                <w:color w:val="000000" w:themeColor="text1"/>
                <w:sz w:val="20"/>
                <w:szCs w:val="20"/>
              </w:rPr>
              <w:t>.</w:t>
            </w:r>
          </w:p>
          <w:p w14:paraId="78005E25" w14:textId="77777777"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Podstawowe zagadnienia w chirurgii: rana, rodzaje ran, stłuczenia, skręcenia, zwichnięcia, złamania – postępowanie diagnostyczne i lecznicze</w:t>
            </w:r>
          </w:p>
          <w:p w14:paraId="41289FA9" w14:textId="77777777"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Zakażenia w chirurgii - zakażenia szpitalne, profilaktyka zakażeń, zasady antybiotykoterapii.</w:t>
            </w:r>
          </w:p>
          <w:p w14:paraId="4E81F7BA" w14:textId="77777777"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Wstrząs: rodzaje, patofizjologia, rozpoznawanie, leczenie</w:t>
            </w:r>
          </w:p>
          <w:p w14:paraId="6B097289" w14:textId="77777777"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Odpowiedź organizmu na uraz</w:t>
            </w:r>
          </w:p>
          <w:p w14:paraId="647BD50C" w14:textId="77777777"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Urazy głowy: patologia wstrząśnienia mózgu, stłuczenia mózgu, krwiaki przymózgowe i śródmózgowe, obrzęk mózgu – rozpoznawanie i leczenie</w:t>
            </w:r>
          </w:p>
          <w:p w14:paraId="7DA9211F" w14:textId="77777777"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Urazy klatki piersiowej: złamanie żeber, wiotka klatka piersiowa, odma opłucnowa, krwiak opłucnej, stłuczenie serca – rozpoznawanie i leczenie</w:t>
            </w:r>
          </w:p>
          <w:p w14:paraId="5C689473" w14:textId="77777777"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Urazy jamy brzusznej: urazy narządów miąższowych, urazy jelit, urazy dużych naczyń – rozpoznawanie i leczenie</w:t>
            </w:r>
          </w:p>
          <w:p w14:paraId="3313F916" w14:textId="77777777"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lastRenderedPageBreak/>
              <w:t>Oparzenia i odmrożenia – rozpoznawanie, leczenie, choroba oparzeniowa i jej następstwa metaboliczne</w:t>
            </w:r>
          </w:p>
          <w:p w14:paraId="20479DC1" w14:textId="77777777"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Zabiegi operacyjne: klasyczne, laparoskopowe, endoskopowe </w:t>
            </w:r>
          </w:p>
          <w:p w14:paraId="767BCA01" w14:textId="77777777" w:rsidR="00D11215" w:rsidRPr="00FC6889" w:rsidRDefault="00D11215" w:rsidP="00D1121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Ćwiczenia</w:t>
            </w:r>
            <w:r w:rsidR="00AD67AB" w:rsidRPr="00FC6889">
              <w:rPr>
                <w:color w:val="000000" w:themeColor="text1"/>
                <w:sz w:val="20"/>
                <w:szCs w:val="20"/>
              </w:rPr>
              <w:t xml:space="preserve">/ </w:t>
            </w:r>
            <w:r w:rsidR="0093727F">
              <w:rPr>
                <w:color w:val="000000" w:themeColor="text1"/>
                <w:sz w:val="20"/>
                <w:szCs w:val="20"/>
              </w:rPr>
              <w:t>(Seminaria)</w:t>
            </w:r>
          </w:p>
          <w:p w14:paraId="060180DA" w14:textId="77777777"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Skład ustroju. Gospodarka wodno-elektrolitowa. Zasady </w:t>
            </w:r>
            <w:proofErr w:type="spellStart"/>
            <w:r w:rsidRPr="00FC6889">
              <w:rPr>
                <w:color w:val="000000" w:themeColor="text1"/>
                <w:sz w:val="20"/>
                <w:szCs w:val="20"/>
              </w:rPr>
              <w:t>płynoterapii</w:t>
            </w:r>
            <w:proofErr w:type="spellEnd"/>
            <w:r w:rsidRPr="00FC6889">
              <w:rPr>
                <w:color w:val="000000" w:themeColor="text1"/>
                <w:sz w:val="20"/>
                <w:szCs w:val="20"/>
              </w:rPr>
              <w:t>.</w:t>
            </w:r>
          </w:p>
          <w:p w14:paraId="02B8E1AC" w14:textId="77777777"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Wstrząs – przyczyny, rozpoznawanie i leczenie </w:t>
            </w:r>
          </w:p>
          <w:p w14:paraId="09B638FD" w14:textId="77777777"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Rany i ich zaopatrywanie, pierwsza pomoc w oparzeniach. </w:t>
            </w:r>
          </w:p>
          <w:p w14:paraId="2EB4E98D" w14:textId="77777777"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Zakażenia chirurgiczne – pobieranie materiału do badań, wybór sposobu leczenia.</w:t>
            </w:r>
          </w:p>
          <w:p w14:paraId="6D709410" w14:textId="77777777"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Badanie chirurgiczne i kwalifikacja do zabiegu operacyjnego</w:t>
            </w:r>
          </w:p>
          <w:p w14:paraId="12ED1035" w14:textId="77777777" w:rsidR="00D11215" w:rsidRPr="00FC6889" w:rsidRDefault="00D11215" w:rsidP="00D1121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B9369CB" w14:textId="77777777" w:rsidR="00896026" w:rsidRPr="00FC6889" w:rsidRDefault="00896026" w:rsidP="00D11215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Semestr V</w:t>
            </w:r>
            <w:r w:rsidR="00AD67AB" w:rsidRPr="00FC6889">
              <w:rPr>
                <w:b/>
                <w:color w:val="000000" w:themeColor="text1"/>
                <w:sz w:val="20"/>
                <w:szCs w:val="20"/>
              </w:rPr>
              <w:t>II -VIII</w:t>
            </w:r>
          </w:p>
          <w:p w14:paraId="514E4E7C" w14:textId="77777777" w:rsidR="00896026" w:rsidRPr="00BA15D2" w:rsidRDefault="00896026" w:rsidP="00D11215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BA15D2">
              <w:rPr>
                <w:b/>
                <w:color w:val="000000" w:themeColor="text1"/>
                <w:sz w:val="20"/>
                <w:szCs w:val="20"/>
              </w:rPr>
              <w:t>Wykłady</w:t>
            </w:r>
          </w:p>
          <w:p w14:paraId="4425DEA9" w14:textId="77777777" w:rsidR="00BA15D2" w:rsidRPr="00FC6889" w:rsidRDefault="00BA15D2" w:rsidP="00D1121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VII</w:t>
            </w:r>
          </w:p>
          <w:p w14:paraId="7BDBDDA5" w14:textId="77777777" w:rsidR="00691BAF" w:rsidRPr="00FC6889" w:rsidRDefault="00691BAF" w:rsidP="0077011C">
            <w:pPr>
              <w:numPr>
                <w:ilvl w:val="0"/>
                <w:numId w:val="1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Rozpoznawanie i leczenie najczęstszych chorób układu pokarmowego – kamica pęcherzyka żółciowego i dróg żółciowych, ostre zapaleni trzustki, przewlekłe zapalenie trzustki, choroba wrzodowa, nadciśnienie wrotne, nieswoiste zapalenia jelit</w:t>
            </w:r>
            <w:r w:rsidR="002B4F0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CD3047E" w14:textId="77777777" w:rsidR="00691BAF" w:rsidRPr="00FC6889" w:rsidRDefault="00691BAF" w:rsidP="0077011C">
            <w:pPr>
              <w:numPr>
                <w:ilvl w:val="0"/>
                <w:numId w:val="17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Rozpoznawanie i leczenie najczęstszych ostrych chorób chirurgicznych jamy brzusznej  - ostre zapalenia wyrostka robaczkowego, przedziurawienie wrzodu żołądka i dwunastnicy, niedrożność przewodu pokarmowego, zapalenie otrzewnej krwawienie do światła przewodu pokarmowego</w:t>
            </w:r>
            <w:r w:rsidR="002B4F0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66031DD" w14:textId="77777777" w:rsidR="00691BAF" w:rsidRPr="00BA15D2" w:rsidRDefault="00691BAF" w:rsidP="0093727F">
            <w:pPr>
              <w:numPr>
                <w:ilvl w:val="0"/>
                <w:numId w:val="1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Przepukliny brzuszne, ich rozpoznawanie i zasady leczenia </w:t>
            </w:r>
          </w:p>
          <w:p w14:paraId="3365A7D4" w14:textId="77777777" w:rsidR="0093727F" w:rsidRDefault="00691BAF" w:rsidP="0093727F">
            <w:pPr>
              <w:numPr>
                <w:ilvl w:val="0"/>
                <w:numId w:val="1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 xml:space="preserve">Rozpoznawanie i leczenie najczęstszych nowotworów górnego odcinka układu pokarmowego – raka połączenia przełykowo-żołądkowego i żołądka </w:t>
            </w:r>
            <w:r w:rsidR="00BA15D2" w:rsidRPr="0093727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DE440DD" w14:textId="77777777" w:rsidR="00691BAF" w:rsidRPr="0093727F" w:rsidRDefault="00BA15D2" w:rsidP="0093727F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727F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93727F">
              <w:rPr>
                <w:color w:val="000000" w:themeColor="text1"/>
                <w:sz w:val="20"/>
                <w:szCs w:val="20"/>
              </w:rPr>
              <w:t>. VII</w:t>
            </w:r>
            <w:r w:rsidR="00AE4207" w:rsidRPr="0093727F">
              <w:rPr>
                <w:color w:val="000000" w:themeColor="text1"/>
                <w:sz w:val="20"/>
                <w:szCs w:val="20"/>
              </w:rPr>
              <w:t>I</w:t>
            </w:r>
          </w:p>
          <w:p w14:paraId="189937C1" w14:textId="77777777" w:rsidR="0093727F" w:rsidRDefault="00691BAF" w:rsidP="0093727F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 xml:space="preserve">Rozpoznawanie i leczenie raka jelita grubego </w:t>
            </w:r>
          </w:p>
          <w:p w14:paraId="48FC95F1" w14:textId="77777777" w:rsidR="00691BAF" w:rsidRPr="0093727F" w:rsidRDefault="00691BAF" w:rsidP="0093727F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 xml:space="preserve">Rozpoznawanie i leczenie chirurgiczne chorób gruczołów wydzielania wewnętrznego – wole tarczycy, rak tarczycy, guzy nadnerczy, zespoły mnogich nowotworów wydzielania wewnętrznego </w:t>
            </w:r>
          </w:p>
          <w:p w14:paraId="1D112C8C" w14:textId="77777777" w:rsidR="0093727F" w:rsidRDefault="00691BAF" w:rsidP="0093727F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 xml:space="preserve">Rozpoznawanie i leczenie chorób układu oddechowego - rak płuca, guzy ściany klatki piersiowej, guza śródpiersia </w:t>
            </w:r>
          </w:p>
          <w:p w14:paraId="36E6C336" w14:textId="77777777" w:rsidR="00BA15D2" w:rsidRPr="0093727F" w:rsidRDefault="00691BAF" w:rsidP="0093727F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>Łagodne choroby piersi i rak piersi – rozpoznawanie i leczenie</w:t>
            </w:r>
            <w:r w:rsidR="00BA15D2" w:rsidRPr="0093727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DDBCBFA" w14:textId="77777777" w:rsidR="00BA15D2" w:rsidRPr="00BA15D2" w:rsidRDefault="00BA15D2" w:rsidP="00BA15D2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BA15D2">
              <w:rPr>
                <w:color w:val="000000" w:themeColor="text1"/>
                <w:sz w:val="20"/>
                <w:szCs w:val="20"/>
              </w:rPr>
              <w:t xml:space="preserve">Zaliczenie </w:t>
            </w:r>
          </w:p>
          <w:p w14:paraId="042D1C1A" w14:textId="77777777" w:rsidR="00BA15D2" w:rsidRPr="00FC6889" w:rsidRDefault="00BA15D2" w:rsidP="00BA15D2">
            <w:pPr>
              <w:spacing w:line="360" w:lineRule="auto"/>
              <w:ind w:left="714"/>
              <w:rPr>
                <w:color w:val="000000" w:themeColor="text1"/>
                <w:sz w:val="20"/>
                <w:szCs w:val="20"/>
              </w:rPr>
            </w:pPr>
          </w:p>
          <w:p w14:paraId="519BC299" w14:textId="77777777" w:rsidR="00BA15D2" w:rsidRDefault="0093727F" w:rsidP="00BA15D2">
            <w:pPr>
              <w:spacing w:line="360" w:lineRule="auto"/>
              <w:ind w:left="3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Ćwiczenia (seminaria) </w:t>
            </w:r>
            <w:r w:rsidR="00AD67AB" w:rsidRPr="00FC6889">
              <w:rPr>
                <w:color w:val="000000" w:themeColor="text1"/>
                <w:sz w:val="20"/>
                <w:szCs w:val="20"/>
              </w:rPr>
              <w:t>ćwiczenia praktyczne</w:t>
            </w:r>
          </w:p>
          <w:p w14:paraId="5F85476A" w14:textId="77777777" w:rsidR="002879E7" w:rsidRDefault="002879E7" w:rsidP="00BA15D2">
            <w:pPr>
              <w:spacing w:line="360" w:lineRule="auto"/>
              <w:ind w:left="357"/>
              <w:rPr>
                <w:color w:val="000000" w:themeColor="text1"/>
                <w:sz w:val="20"/>
                <w:szCs w:val="20"/>
              </w:rPr>
            </w:pPr>
          </w:p>
          <w:p w14:paraId="17119390" w14:textId="77777777" w:rsidR="002879E7" w:rsidRPr="009934DB" w:rsidRDefault="002879E7" w:rsidP="00BA15D2">
            <w:pPr>
              <w:spacing w:line="360" w:lineRule="auto"/>
              <w:ind w:left="357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34DB">
              <w:rPr>
                <w:b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9934DB">
              <w:rPr>
                <w:b/>
                <w:color w:val="000000" w:themeColor="text1"/>
                <w:sz w:val="20"/>
                <w:szCs w:val="20"/>
              </w:rPr>
              <w:t>. VII</w:t>
            </w:r>
            <w:r w:rsidR="00AA56BD">
              <w:rPr>
                <w:b/>
                <w:color w:val="000000" w:themeColor="text1"/>
                <w:sz w:val="20"/>
                <w:szCs w:val="20"/>
              </w:rPr>
              <w:t xml:space="preserve"> - VIII</w:t>
            </w:r>
          </w:p>
          <w:p w14:paraId="1856BDED" w14:textId="77777777" w:rsidR="00AA56BD" w:rsidRPr="00EA2192" w:rsidRDefault="00EA2192" w:rsidP="00EA2192">
            <w:pPr>
              <w:spacing w:line="360" w:lineRule="auto"/>
              <w:ind w:left="357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Ćwiczenia (seminaria) semestr VII</w:t>
            </w:r>
          </w:p>
          <w:p w14:paraId="52C0F2EE" w14:textId="77777777" w:rsidR="00AA56BD" w:rsidRPr="00AA56BD" w:rsidRDefault="00AA56BD" w:rsidP="00AA56BD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AA56BD">
              <w:rPr>
                <w:color w:val="000000"/>
                <w:sz w:val="20"/>
                <w:szCs w:val="20"/>
              </w:rPr>
              <w:t>Przygotowanie chorego do zabiegu operacyjnego: elementy przygotowania psychicznego, fizycznego i farmakologicznego, problem świadomej zgody na zabieg operacyjny.</w:t>
            </w:r>
            <w:r w:rsidR="002B196E">
              <w:rPr>
                <w:color w:val="000000"/>
                <w:sz w:val="20"/>
                <w:szCs w:val="20"/>
              </w:rPr>
              <w:t xml:space="preserve"> </w:t>
            </w:r>
          </w:p>
          <w:p w14:paraId="4F347964" w14:textId="77777777" w:rsidR="00AA56BD" w:rsidRPr="00AA56BD" w:rsidRDefault="00AA56BD" w:rsidP="00AA56BD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AA56BD">
              <w:rPr>
                <w:color w:val="000000"/>
                <w:sz w:val="20"/>
                <w:szCs w:val="20"/>
              </w:rPr>
              <w:t>Ostre choroby chirurgiczne jamy brzusznej – o</w:t>
            </w:r>
            <w:r>
              <w:rPr>
                <w:color w:val="000000"/>
                <w:sz w:val="20"/>
                <w:szCs w:val="20"/>
              </w:rPr>
              <w:t>mów</w:t>
            </w:r>
            <w:r w:rsidR="0029288F">
              <w:rPr>
                <w:color w:val="000000"/>
                <w:sz w:val="20"/>
                <w:szCs w:val="20"/>
              </w:rPr>
              <w:t>ienie</w:t>
            </w:r>
            <w:r w:rsidR="00B256D8">
              <w:rPr>
                <w:color w:val="000000"/>
                <w:sz w:val="20"/>
                <w:szCs w:val="20"/>
              </w:rPr>
              <w:t xml:space="preserve"> przypadków klinicznych </w:t>
            </w:r>
          </w:p>
          <w:p w14:paraId="2B21BE82" w14:textId="77777777" w:rsidR="00AA56BD" w:rsidRPr="0029288F" w:rsidRDefault="00AA56BD" w:rsidP="0029288F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29288F">
              <w:rPr>
                <w:color w:val="000000"/>
                <w:sz w:val="20"/>
                <w:szCs w:val="20"/>
              </w:rPr>
              <w:t xml:space="preserve">Najczęstsze nowotwory układu pokarmowego – omówienie przypadków klinicznych </w:t>
            </w:r>
            <w:r w:rsidR="0029288F">
              <w:rPr>
                <w:color w:val="000000"/>
                <w:sz w:val="20"/>
                <w:szCs w:val="20"/>
              </w:rPr>
              <w:t xml:space="preserve"> </w:t>
            </w:r>
          </w:p>
          <w:p w14:paraId="48963826" w14:textId="77777777" w:rsidR="0029288F" w:rsidRPr="00B256D8" w:rsidRDefault="0029288F" w:rsidP="00B256D8">
            <w:pPr>
              <w:spacing w:line="360" w:lineRule="auto"/>
              <w:ind w:left="357"/>
              <w:rPr>
                <w:color w:val="000000"/>
                <w:sz w:val="20"/>
                <w:szCs w:val="20"/>
              </w:rPr>
            </w:pPr>
            <w:r w:rsidRPr="00B256D8">
              <w:rPr>
                <w:color w:val="000000"/>
                <w:sz w:val="20"/>
                <w:szCs w:val="20"/>
              </w:rPr>
              <w:lastRenderedPageBreak/>
              <w:t>Ćwiczenia praktyczne</w:t>
            </w:r>
            <w:r w:rsidR="00EA2192">
              <w:rPr>
                <w:color w:val="000000"/>
                <w:sz w:val="20"/>
                <w:szCs w:val="20"/>
              </w:rPr>
              <w:t xml:space="preserve"> </w:t>
            </w:r>
            <w:r w:rsidR="00B256D8">
              <w:rPr>
                <w:color w:val="000000"/>
                <w:sz w:val="20"/>
                <w:szCs w:val="20"/>
              </w:rPr>
              <w:t xml:space="preserve"> (1 grupa x 25 godzin)</w:t>
            </w:r>
            <w:r w:rsidRPr="00B256D8">
              <w:rPr>
                <w:color w:val="000000"/>
                <w:sz w:val="20"/>
                <w:szCs w:val="20"/>
              </w:rPr>
              <w:t xml:space="preserve"> : Omówienie przypadków klinicznych  zgodnie z programem zajęć</w:t>
            </w:r>
            <w:r w:rsidR="00B256D8">
              <w:rPr>
                <w:color w:val="000000"/>
                <w:sz w:val="20"/>
                <w:szCs w:val="20"/>
              </w:rPr>
              <w:t>.</w:t>
            </w:r>
            <w:r w:rsidRPr="00B256D8">
              <w:rPr>
                <w:color w:val="000000"/>
                <w:sz w:val="20"/>
                <w:szCs w:val="20"/>
              </w:rPr>
              <w:t xml:space="preserve"> </w:t>
            </w:r>
          </w:p>
          <w:p w14:paraId="45F4E91D" w14:textId="77777777" w:rsidR="00B256D8" w:rsidRDefault="00B256D8" w:rsidP="00B256D8">
            <w:pPr>
              <w:pStyle w:val="Akapitzlist"/>
              <w:ind w:left="717"/>
              <w:rPr>
                <w:b/>
                <w:color w:val="000000"/>
                <w:sz w:val="20"/>
                <w:szCs w:val="20"/>
              </w:rPr>
            </w:pPr>
          </w:p>
          <w:p w14:paraId="5F9FD92C" w14:textId="77777777" w:rsidR="00EA2192" w:rsidRDefault="00EA2192" w:rsidP="00EA2192">
            <w:pPr>
              <w:spacing w:line="360" w:lineRule="auto"/>
              <w:ind w:left="35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Ćwiczenia (seminaria) semestr VIII</w:t>
            </w:r>
          </w:p>
          <w:p w14:paraId="125B4C72" w14:textId="77777777" w:rsidR="00EA2192" w:rsidRDefault="00B256D8" w:rsidP="00CD1ECB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EA2192">
              <w:rPr>
                <w:color w:val="000000"/>
                <w:sz w:val="20"/>
                <w:szCs w:val="20"/>
              </w:rPr>
              <w:t xml:space="preserve">Najczęstsze </w:t>
            </w:r>
            <w:r w:rsidR="00AA56BD" w:rsidRPr="00EA2192">
              <w:rPr>
                <w:color w:val="000000"/>
                <w:sz w:val="20"/>
                <w:szCs w:val="20"/>
              </w:rPr>
              <w:t xml:space="preserve">choroby 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nowotworowe i nienowotworowe </w:t>
            </w:r>
            <w:r w:rsidR="00AA56BD" w:rsidRPr="00EA2192">
              <w:rPr>
                <w:color w:val="000000"/>
                <w:sz w:val="20"/>
                <w:szCs w:val="20"/>
              </w:rPr>
              <w:t>wątroby, pęcherzyka żółciowego i dróg żółciowych</w:t>
            </w:r>
            <w:r w:rsidRPr="00EA2192">
              <w:rPr>
                <w:color w:val="000000"/>
                <w:sz w:val="20"/>
                <w:szCs w:val="20"/>
              </w:rPr>
              <w:t xml:space="preserve"> </w:t>
            </w:r>
            <w:r w:rsidR="00AA56BD" w:rsidRPr="00EA2192">
              <w:rPr>
                <w:color w:val="000000"/>
                <w:sz w:val="20"/>
                <w:szCs w:val="20"/>
              </w:rPr>
              <w:t>– omówienie przypadków klinicznych</w:t>
            </w:r>
            <w:r w:rsidR="0029288F" w:rsidRPr="00EA2192">
              <w:rPr>
                <w:color w:val="000000"/>
                <w:sz w:val="20"/>
                <w:szCs w:val="20"/>
              </w:rPr>
              <w:t xml:space="preserve"> </w:t>
            </w:r>
          </w:p>
          <w:p w14:paraId="539074A0" w14:textId="77777777" w:rsidR="00EA2192" w:rsidRDefault="00B256D8" w:rsidP="00EA2192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EA2192">
              <w:rPr>
                <w:color w:val="000000"/>
                <w:sz w:val="20"/>
                <w:szCs w:val="20"/>
              </w:rPr>
              <w:t>Najczęstsze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 </w:t>
            </w:r>
            <w:r w:rsidR="002B196E" w:rsidRPr="00EA2192">
              <w:rPr>
                <w:color w:val="000000"/>
                <w:sz w:val="20"/>
                <w:szCs w:val="20"/>
              </w:rPr>
              <w:t>choroby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 nowotworowe i nienowotworowe</w:t>
            </w:r>
            <w:r w:rsidRPr="00EA2192">
              <w:rPr>
                <w:color w:val="000000"/>
                <w:sz w:val="20"/>
                <w:szCs w:val="20"/>
              </w:rPr>
              <w:t xml:space="preserve"> </w:t>
            </w:r>
            <w:r w:rsidR="00AA56BD" w:rsidRPr="00EA2192">
              <w:rPr>
                <w:color w:val="000000"/>
                <w:sz w:val="20"/>
                <w:szCs w:val="20"/>
              </w:rPr>
              <w:t>trzustki– omówienie przypadków klinicznych</w:t>
            </w:r>
          </w:p>
          <w:p w14:paraId="67D6F557" w14:textId="77777777" w:rsidR="00EA2192" w:rsidRDefault="00B256D8" w:rsidP="00EA2192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EA2192">
              <w:rPr>
                <w:color w:val="000000"/>
                <w:sz w:val="20"/>
                <w:szCs w:val="20"/>
              </w:rPr>
              <w:t xml:space="preserve">Najczęstsze </w:t>
            </w:r>
            <w:r w:rsidR="002B196E" w:rsidRPr="00EA2192">
              <w:rPr>
                <w:color w:val="000000"/>
                <w:sz w:val="20"/>
                <w:szCs w:val="20"/>
              </w:rPr>
              <w:t xml:space="preserve">choroby 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nowotworowe i nienowotworowe </w:t>
            </w:r>
            <w:r w:rsidR="0029288F" w:rsidRPr="00EA2192">
              <w:rPr>
                <w:color w:val="000000"/>
                <w:sz w:val="20"/>
                <w:szCs w:val="20"/>
              </w:rPr>
              <w:t>przełyku, żołądka</w:t>
            </w:r>
            <w:r w:rsidR="00AA56BD" w:rsidRPr="00EA2192">
              <w:rPr>
                <w:color w:val="000000"/>
                <w:sz w:val="20"/>
                <w:szCs w:val="20"/>
              </w:rPr>
              <w:t>– omówienie przypadków klinicznych</w:t>
            </w:r>
            <w:r w:rsidRPr="00EA2192">
              <w:rPr>
                <w:color w:val="000000"/>
                <w:sz w:val="20"/>
                <w:szCs w:val="20"/>
              </w:rPr>
              <w:t xml:space="preserve"> </w:t>
            </w:r>
          </w:p>
          <w:p w14:paraId="3C8EF4EE" w14:textId="77777777" w:rsidR="00AA56BD" w:rsidRPr="00EA2192" w:rsidRDefault="00B256D8" w:rsidP="00EA2192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EA2192">
              <w:rPr>
                <w:color w:val="000000"/>
                <w:sz w:val="20"/>
                <w:szCs w:val="20"/>
              </w:rPr>
              <w:t xml:space="preserve">Najczęstsze </w:t>
            </w:r>
            <w:r w:rsidR="002B196E" w:rsidRPr="00EA2192">
              <w:rPr>
                <w:color w:val="000000"/>
                <w:sz w:val="20"/>
                <w:szCs w:val="20"/>
              </w:rPr>
              <w:t xml:space="preserve"> choroby 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nowotworowe i nienowotworowe </w:t>
            </w:r>
            <w:r w:rsidR="002B196E" w:rsidRPr="00EA2192">
              <w:rPr>
                <w:color w:val="000000"/>
                <w:sz w:val="20"/>
                <w:szCs w:val="20"/>
              </w:rPr>
              <w:t xml:space="preserve">jelita </w:t>
            </w:r>
            <w:r w:rsidR="00AA56BD" w:rsidRPr="00EA2192">
              <w:rPr>
                <w:color w:val="000000"/>
                <w:sz w:val="20"/>
                <w:szCs w:val="20"/>
              </w:rPr>
              <w:t>cienkiego i grubego oraz odbytu – omówienie przypadków klinicznych</w:t>
            </w:r>
            <w:r w:rsidR="0029288F" w:rsidRPr="00EA2192">
              <w:rPr>
                <w:color w:val="000000"/>
                <w:sz w:val="20"/>
                <w:szCs w:val="20"/>
              </w:rPr>
              <w:t xml:space="preserve"> </w:t>
            </w:r>
          </w:p>
          <w:p w14:paraId="53571EA2" w14:textId="77777777" w:rsidR="009655B6" w:rsidRDefault="009655B6" w:rsidP="009655B6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14:paraId="503F1454" w14:textId="77777777" w:rsidR="00896026" w:rsidRPr="00FC6889" w:rsidRDefault="00AD67AB" w:rsidP="00896026">
            <w:pPr>
              <w:spacing w:line="360" w:lineRule="auto"/>
              <w:ind w:left="357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Semestr  IX- X</w:t>
            </w:r>
          </w:p>
          <w:p w14:paraId="1EFBAE70" w14:textId="77777777" w:rsidR="00896026" w:rsidRPr="00FC6889" w:rsidRDefault="00896026" w:rsidP="00896026">
            <w:pPr>
              <w:spacing w:line="360" w:lineRule="auto"/>
              <w:ind w:left="357"/>
              <w:rPr>
                <w:color w:val="000000" w:themeColor="text1"/>
                <w:sz w:val="20"/>
                <w:szCs w:val="20"/>
              </w:rPr>
            </w:pPr>
          </w:p>
          <w:p w14:paraId="385FC2F3" w14:textId="77777777"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Chirurgiczne leczenie choroby niedokrwiennej serca i wad zastawkowych serca</w:t>
            </w:r>
          </w:p>
          <w:p w14:paraId="7C73195B" w14:textId="1C36E6C3" w:rsidR="00691BAF" w:rsidRPr="00FC6889" w:rsidRDefault="00021F9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Ostre choroby kardiochirurgiczne („Ostra klatka piersiowa”)</w:t>
            </w:r>
          </w:p>
          <w:p w14:paraId="7AD42C23" w14:textId="77777777" w:rsidR="00021F9F" w:rsidRDefault="00021F9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Żylaki kończyn dolnych i przewlekła niewydolność żylna – rozpoznawanie i leczenie </w:t>
            </w:r>
          </w:p>
          <w:p w14:paraId="66A0B3D7" w14:textId="013F7766"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Żylna choroba zakrzepowo zatorowa: rozpoznawanie, leczenie i profilaktyka </w:t>
            </w:r>
          </w:p>
          <w:p w14:paraId="3E201BA4" w14:textId="77777777"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Zator tętniczy, zakrzepica tętnicza, tętniaki aorty, miażdżyca tętnic kończyn dolnych </w:t>
            </w:r>
          </w:p>
          <w:p w14:paraId="70D148ED" w14:textId="77777777"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Powikłania pooperacyjne: zakażenia, przetoki przewodu pokarmowego, powikłania sercowo-naczyniowe, powikłania oddechowe. </w:t>
            </w:r>
          </w:p>
          <w:p w14:paraId="27E7B0F3" w14:textId="77777777"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Żywienie pozajelitowe i dojelitowe w chirurgii: dostęp do żywienia, zasady leczenia żywieniowego i jego monitorowanie </w:t>
            </w:r>
          </w:p>
          <w:p w14:paraId="7E7C0FB3" w14:textId="77777777"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Chirurgia metaboliczna: chirurgiczne leczenie otyłości </w:t>
            </w:r>
          </w:p>
          <w:p w14:paraId="7873336B" w14:textId="77777777"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Chirurgia przyszłości </w:t>
            </w:r>
          </w:p>
          <w:p w14:paraId="76889790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</w:p>
          <w:p w14:paraId="712B6DB7" w14:textId="77777777" w:rsidR="00AD67AB" w:rsidRPr="00FC6889" w:rsidRDefault="00AD67AB" w:rsidP="00AD67AB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Ćwiczenia/ ćwiczenia praktyczne</w:t>
            </w:r>
          </w:p>
          <w:p w14:paraId="2A1CEFCE" w14:textId="77777777" w:rsidR="00691BAF" w:rsidRPr="00FC6889" w:rsidRDefault="00691BAF" w:rsidP="00AD67AB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3288216" w14:textId="77777777" w:rsidR="00691BAF" w:rsidRPr="00FC6889" w:rsidRDefault="00691BAF" w:rsidP="00100FD4">
            <w:pPr>
              <w:numPr>
                <w:ilvl w:val="0"/>
                <w:numId w:val="19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Powikłania leczenia chirurgicznego – omówienie przypadków klinicznych</w:t>
            </w:r>
          </w:p>
          <w:p w14:paraId="34134E13" w14:textId="77777777" w:rsidR="00691BAF" w:rsidRPr="00FC6889" w:rsidRDefault="00691BAF" w:rsidP="00100FD4">
            <w:pPr>
              <w:numPr>
                <w:ilvl w:val="0"/>
                <w:numId w:val="19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Choroby naczyń obwodowych – omówienie przypadków klinicznych</w:t>
            </w:r>
          </w:p>
          <w:p w14:paraId="63A6FEB3" w14:textId="77777777" w:rsidR="00691BAF" w:rsidRPr="00FC6889" w:rsidRDefault="00691BAF" w:rsidP="00100FD4">
            <w:pPr>
              <w:numPr>
                <w:ilvl w:val="0"/>
                <w:numId w:val="19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Praktyczne aspekty leczenia żywieniowego w chirurgii.</w:t>
            </w:r>
          </w:p>
        </w:tc>
      </w:tr>
    </w:tbl>
    <w:p w14:paraId="685542B4" w14:textId="77777777" w:rsidR="00A634D9" w:rsidRPr="00FC6889" w:rsidRDefault="00A634D9" w:rsidP="00A634D9">
      <w:pPr>
        <w:rPr>
          <w:rFonts w:eastAsia="Arial Unicode MS"/>
          <w:b/>
          <w:color w:val="000000" w:themeColor="text1"/>
          <w:sz w:val="20"/>
          <w:szCs w:val="20"/>
          <w:lang w:val="pl"/>
        </w:rPr>
      </w:pPr>
    </w:p>
    <w:p w14:paraId="29ECDC24" w14:textId="77777777" w:rsidR="00A634D9" w:rsidRDefault="00A634D9" w:rsidP="00A634D9">
      <w:pPr>
        <w:rPr>
          <w:rFonts w:eastAsia="Arial Unicode MS"/>
          <w:b/>
          <w:color w:val="000000" w:themeColor="text1"/>
          <w:sz w:val="20"/>
          <w:szCs w:val="20"/>
          <w:lang w:val="pl"/>
        </w:rPr>
      </w:pPr>
      <w:r w:rsidRPr="00FC6889">
        <w:rPr>
          <w:rFonts w:eastAsia="Arial Unicode MS"/>
          <w:b/>
          <w:color w:val="000000" w:themeColor="text1"/>
          <w:sz w:val="20"/>
          <w:szCs w:val="20"/>
          <w:lang w:val="pl"/>
        </w:rPr>
        <w:t xml:space="preserve">4.3.Przedmiotowe efekty </w:t>
      </w:r>
      <w:r w:rsidR="006017A6">
        <w:rPr>
          <w:rFonts w:eastAsia="Arial Unicode MS"/>
          <w:b/>
          <w:color w:val="000000" w:themeColor="text1"/>
          <w:sz w:val="20"/>
          <w:szCs w:val="20"/>
          <w:lang w:val="pl"/>
        </w:rPr>
        <w:t xml:space="preserve">uczenia się </w:t>
      </w:r>
    </w:p>
    <w:p w14:paraId="7EC6285E" w14:textId="77777777" w:rsidR="00DE0ED1" w:rsidRDefault="00DE0ED1" w:rsidP="00A634D9">
      <w:pPr>
        <w:rPr>
          <w:rFonts w:eastAsia="Arial Unicode MS"/>
          <w:b/>
          <w:color w:val="000000" w:themeColor="text1"/>
          <w:sz w:val="20"/>
          <w:szCs w:val="20"/>
          <w:lang w:val="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7088"/>
        <w:gridCol w:w="1141"/>
      </w:tblGrid>
      <w:tr w:rsidR="00DE0ED1" w:rsidRPr="00FC6889" w14:paraId="7B7B61BE" w14:textId="77777777" w:rsidTr="00DE0ED1">
        <w:trPr>
          <w:trHeight w:val="116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F71" w14:textId="77777777" w:rsidR="00DE0ED1" w:rsidRPr="00FC6889" w:rsidRDefault="00DE0ED1" w:rsidP="00DE0ED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bCs/>
                <w:color w:val="000000" w:themeColor="text1"/>
                <w:sz w:val="20"/>
                <w:szCs w:val="20"/>
              </w:rPr>
              <w:t>kod</w:t>
            </w:r>
          </w:p>
        </w:tc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AE1B" w14:textId="77777777" w:rsidR="00DE0ED1" w:rsidRPr="00FC6889" w:rsidRDefault="00DE0ED1" w:rsidP="00DE0ED1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</w:pPr>
            <w:r w:rsidRPr="00FC6889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Student, który zaliczył przedmiot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34D" w14:textId="77777777" w:rsidR="00DE0ED1" w:rsidRPr="00FC6889" w:rsidRDefault="00DE0ED1" w:rsidP="00DE0ED1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</w:pPr>
            <w:r w:rsidRPr="00FC6889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Odniesienie</w:t>
            </w:r>
            <w:r w:rsidRPr="00FC6889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br/>
              <w:t>do efektów kształcenia</w:t>
            </w:r>
          </w:p>
          <w:p w14:paraId="54E54B02" w14:textId="77777777" w:rsidR="00DE0ED1" w:rsidRPr="00FC6889" w:rsidRDefault="00DE0ED1" w:rsidP="00DE0ED1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E0ED1" w:rsidRPr="00FB0087" w14:paraId="07DB4060" w14:textId="77777777" w:rsidTr="00DE0ED1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A3F1" w14:textId="77777777" w:rsidR="00DE0ED1" w:rsidRPr="00FB0087" w:rsidRDefault="00DE0ED1" w:rsidP="00DE0ED1">
            <w:pPr>
              <w:rPr>
                <w:rFonts w:eastAsia="Arial Unicode MS"/>
                <w:bCs/>
                <w:color w:val="000000" w:themeColor="text1"/>
                <w:sz w:val="20"/>
                <w:szCs w:val="20"/>
              </w:rPr>
            </w:pPr>
            <w:r w:rsidRPr="00FB0087">
              <w:rPr>
                <w:rFonts w:eastAsia="Arial Unicode MS"/>
                <w:bCs/>
                <w:color w:val="000000" w:themeColor="text1"/>
                <w:sz w:val="20"/>
                <w:szCs w:val="20"/>
              </w:rPr>
              <w:t xml:space="preserve">w zakresie </w:t>
            </w:r>
            <w:r w:rsidRPr="00FB008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WIEDZY</w:t>
            </w:r>
            <w:r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E0ED1">
              <w:rPr>
                <w:rFonts w:eastAsia="Arial Unicode MS"/>
                <w:bCs/>
                <w:color w:val="000000" w:themeColor="text1"/>
                <w:sz w:val="20"/>
                <w:szCs w:val="20"/>
              </w:rPr>
              <w:t>absolwent zna i rozumie:</w:t>
            </w:r>
          </w:p>
        </w:tc>
      </w:tr>
      <w:tr w:rsidR="00DE0ED1" w:rsidRPr="00FC6889" w14:paraId="3952492F" w14:textId="77777777" w:rsidTr="00DE0ED1">
        <w:trPr>
          <w:trHeight w:val="215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64F7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lastRenderedPageBreak/>
              <w:t>W01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1326" w14:textId="77777777"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przy</w:t>
            </w:r>
            <w:r w:rsidRPr="00DE0ED1">
              <w:rPr>
                <w:color w:val="000000" w:themeColor="text1"/>
                <w:sz w:val="20"/>
                <w:szCs w:val="20"/>
              </w:rPr>
              <w:t>czyny, objawy, zasady diagnozowania i postępowania terapeutycznego</w:t>
            </w:r>
          </w:p>
          <w:p w14:paraId="3DAA7438" w14:textId="77777777"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w odniesieniu do najczęstszych chorób wymagających interwencji chirurgicznej,</w:t>
            </w:r>
          </w:p>
          <w:p w14:paraId="4F395E5C" w14:textId="77777777"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z uwzględnieniem odrębności wieku dziecięcego, w tym w szczególności:</w:t>
            </w:r>
          </w:p>
          <w:p w14:paraId="66E5DD57" w14:textId="77777777"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1) ostrych i przewlekłych chorób jamy brzusznej,</w:t>
            </w:r>
          </w:p>
          <w:p w14:paraId="1B693E5B" w14:textId="77777777" w:rsid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2) chorób klatki piersiowej,</w:t>
            </w:r>
          </w:p>
          <w:p w14:paraId="2F89E42E" w14:textId="77777777"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3) chorób kończyn i głowy,</w:t>
            </w:r>
          </w:p>
          <w:p w14:paraId="58037840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4) z</w:t>
            </w:r>
            <w:r>
              <w:rPr>
                <w:color w:val="000000" w:themeColor="text1"/>
                <w:sz w:val="20"/>
                <w:szCs w:val="20"/>
              </w:rPr>
              <w:t xml:space="preserve">łamań kości i urazów narządów;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0A4A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F.W1.</w:t>
            </w:r>
          </w:p>
          <w:p w14:paraId="797C86F4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7FB8838F" w14:textId="77777777" w:rsidTr="00DE0ED1">
        <w:trPr>
          <w:trHeight w:val="70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645F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W02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5141" w14:textId="77777777"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zasady kwalifikacji do podstawowych zabiegów operacyjnych i inwazyjnych procedur</w:t>
            </w:r>
          </w:p>
          <w:p w14:paraId="5752DBB1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diagnostyczno-leczniczych, zasady ich wykonywania i najczęstsze powikłania;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EE2B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F.W3.</w:t>
            </w:r>
          </w:p>
          <w:p w14:paraId="7137AB6E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4BD6B610" w14:textId="77777777" w:rsidTr="00DE0ED1">
        <w:trPr>
          <w:trHeight w:val="41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F4AA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W03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175E" w14:textId="77777777"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wytyczne w zakresie resuscytacji krążeniowo-oddechowej noworodków, dzieci</w:t>
            </w:r>
          </w:p>
          <w:p w14:paraId="5ABB436B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i dorosłych;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4AA4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F.W7.</w:t>
            </w:r>
          </w:p>
          <w:p w14:paraId="3B3A6F90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319AB5D9" w14:textId="77777777" w:rsidTr="00DE0ED1">
        <w:trPr>
          <w:trHeight w:val="267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59FC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W04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C7AE" w14:textId="77777777"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problematykę współcześnie wykorzystywanych badań obrazowych, w szczególności:</w:t>
            </w:r>
          </w:p>
          <w:p w14:paraId="374C1B5A" w14:textId="77777777"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1) symptomatologię radiologiczną podstawowych chorób,</w:t>
            </w:r>
          </w:p>
          <w:p w14:paraId="7DC22DEC" w14:textId="77777777"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2) metody instrumentalne i techniki obrazowe wykorzystywane do wykonywania</w:t>
            </w:r>
          </w:p>
          <w:p w14:paraId="1D68BBF6" w14:textId="77777777"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zabiegów medycznych,</w:t>
            </w:r>
          </w:p>
          <w:p w14:paraId="55FF7E58" w14:textId="77777777"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3) wskazania, przeciwwskazania i przygotowanie pacjenta do poszczególnych</w:t>
            </w:r>
          </w:p>
          <w:p w14:paraId="459ED5BA" w14:textId="77777777"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rodzajów badań obrazowych oraz przeciwwskazania do stosowania środków</w:t>
            </w:r>
          </w:p>
          <w:p w14:paraId="797A1FA7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kontrastujących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36C3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F.W10.</w:t>
            </w:r>
          </w:p>
          <w:p w14:paraId="44CAC2A9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0C2C2156" w14:textId="77777777" w:rsidTr="00DE0ED1">
        <w:trPr>
          <w:trHeight w:val="104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0141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W05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CFA9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w podstawowym zakresie problematykę transplantologii zabiegowej, wskazania do</w:t>
            </w:r>
          </w:p>
          <w:p w14:paraId="4A6E7750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przeszczepienia nieodwracalnie uszkodzonych narządów i tkanek oraz procedury</w:t>
            </w:r>
          </w:p>
          <w:p w14:paraId="0AE407A4" w14:textId="77777777"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 tym związane;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CE4E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F.W14.</w:t>
            </w:r>
          </w:p>
          <w:p w14:paraId="1EC87B3A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02EE5DAF" w14:textId="77777777" w:rsidTr="00DE0ED1">
        <w:trPr>
          <w:trHeight w:val="4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9BBD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 zakresie </w:t>
            </w:r>
            <w:r w:rsidRPr="00FB0087">
              <w:rPr>
                <w:b/>
                <w:color w:val="000000" w:themeColor="text1"/>
                <w:sz w:val="20"/>
                <w:szCs w:val="20"/>
              </w:rPr>
              <w:t>UMIEJĘTNOŚCI</w:t>
            </w:r>
            <w:r w:rsidR="00920CE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20CEC" w:rsidRPr="00920CEC">
              <w:rPr>
                <w:color w:val="000000" w:themeColor="text1"/>
                <w:sz w:val="20"/>
                <w:szCs w:val="20"/>
              </w:rPr>
              <w:t>potrafi</w:t>
            </w:r>
            <w:r w:rsidRPr="00920CEC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DE0ED1" w:rsidRPr="00FC6889" w14:paraId="574B422C" w14:textId="77777777" w:rsidTr="00DE0ED1">
        <w:trPr>
          <w:trHeight w:val="43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A2A6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U01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63E4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oceniać stan ogólny, stan przytomności i świadomości pacjenta;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0B67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E.U7.</w:t>
            </w:r>
          </w:p>
          <w:p w14:paraId="5E1B45A2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43ECDB2D" w14:textId="77777777" w:rsidTr="00DE0ED1">
        <w:trPr>
          <w:trHeight w:val="41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8884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U02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3DCB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przeprowadzać diagnostykę różnicową najczęstszych chorób osób dorosłych i dzieci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68BD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E.U12.</w:t>
            </w:r>
          </w:p>
          <w:p w14:paraId="7E920C3F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711E64BA" w14:textId="77777777" w:rsidTr="00DE0ED1">
        <w:trPr>
          <w:trHeight w:val="42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24C9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U03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323F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oceniać i opisywać stan somaty</w:t>
            </w:r>
            <w:r>
              <w:rPr>
                <w:color w:val="000000" w:themeColor="text1"/>
                <w:sz w:val="20"/>
                <w:szCs w:val="20"/>
              </w:rPr>
              <w:t xml:space="preserve">czny oraz psychiczny pacjenta;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8536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E.U13.</w:t>
            </w:r>
          </w:p>
          <w:p w14:paraId="12FC38DE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3829D21B" w14:textId="77777777" w:rsidTr="00DE0ED1">
        <w:trPr>
          <w:trHeight w:val="40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29BC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U04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D601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rozpoznawać stany be</w:t>
            </w:r>
            <w:r>
              <w:rPr>
                <w:color w:val="000000" w:themeColor="text1"/>
                <w:sz w:val="20"/>
                <w:szCs w:val="20"/>
              </w:rPr>
              <w:t xml:space="preserve">zpośredniego zagrożenia życia;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D3DB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E.U14.</w:t>
            </w:r>
          </w:p>
          <w:p w14:paraId="4D5E5D30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2FA60A73" w14:textId="77777777" w:rsidTr="00DE0ED1">
        <w:trPr>
          <w:trHeight w:val="37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1D37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U05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A4CB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planować postępowanie diagnostyczne, terapeutyczne i profilaktyczne;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C31C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E.U16.</w:t>
            </w:r>
          </w:p>
          <w:p w14:paraId="630AC7F6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7947E069" w14:textId="77777777" w:rsidTr="00DE0ED1">
        <w:trPr>
          <w:trHeight w:val="69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AEB4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U06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E975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przeprowadzać analizę ewentualnych działań niepożądanych poszczególnych leków</w:t>
            </w:r>
          </w:p>
          <w:p w14:paraId="2E9E24F1" w14:textId="77777777"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i interakcji między nimi;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F990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E.U17.</w:t>
            </w:r>
          </w:p>
          <w:p w14:paraId="74A1ABC7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6C7B5C7B" w14:textId="77777777" w:rsidTr="00DE0ED1">
        <w:trPr>
          <w:trHeight w:val="40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045E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U07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7D77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kwalifikować pacjenta do leczenia domowego i szpitalnego;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069C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E.U20.</w:t>
            </w:r>
          </w:p>
          <w:p w14:paraId="77ED7A57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00A6589D" w14:textId="77777777" w:rsidTr="00DE0ED1">
        <w:trPr>
          <w:trHeight w:val="81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C4B5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U08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2E7F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rozpoznawać stany, w których czas dalszego trwania życia, stan funkcjonalny lub</w:t>
            </w:r>
          </w:p>
          <w:p w14:paraId="519E7057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preferencje pacjenta ograniczają postępowanie zgodne z wytycznymi określonymi dla</w:t>
            </w:r>
          </w:p>
          <w:p w14:paraId="464887E8" w14:textId="77777777"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danej choroby;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B063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E.U21.</w:t>
            </w:r>
          </w:p>
          <w:p w14:paraId="0185AF65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5F810CFD" w14:textId="77777777" w:rsidTr="00DE0ED1">
        <w:trPr>
          <w:trHeight w:val="44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24E1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U9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804C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interpretować wyniki badań laboratoryjnych i identyfikować przyczyny odchyleń od</w:t>
            </w:r>
          </w:p>
          <w:p w14:paraId="36DFC9C9" w14:textId="77777777"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normy;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ED26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E.U24.</w:t>
            </w:r>
          </w:p>
          <w:p w14:paraId="1C32AF70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4337DEDE" w14:textId="77777777" w:rsidTr="00DE0ED1">
        <w:trPr>
          <w:trHeight w:val="46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33AD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U10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7806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stosować leczenie żywieniowe, z uwzględnieniem żywienia dojelitowego</w:t>
            </w:r>
          </w:p>
          <w:p w14:paraId="1F84418B" w14:textId="77777777"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i pozajelitowego;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304A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E.U25.</w:t>
            </w:r>
          </w:p>
          <w:p w14:paraId="53F0429A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36290B03" w14:textId="77777777" w:rsidTr="00DE0ED1">
        <w:trPr>
          <w:trHeight w:val="275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CB15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U11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B5B3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asystować przy przeprowadzaniu następujących procedur i zabiegów medycznych:</w:t>
            </w:r>
          </w:p>
          <w:p w14:paraId="418B8266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1) przetaczaniu preparatów krwi i krwiopochodnych,</w:t>
            </w:r>
          </w:p>
          <w:p w14:paraId="20164BF6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2) drenażu jamy opłucnowej,</w:t>
            </w:r>
          </w:p>
          <w:p w14:paraId="126CEC18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3) nakłuciu worka osierdziowego,</w:t>
            </w:r>
          </w:p>
          <w:p w14:paraId="77AA1262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4) nakłuciu jamy otrzewnowej,</w:t>
            </w:r>
          </w:p>
          <w:p w14:paraId="5290263F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5) nakłuciu lędźwiowym,</w:t>
            </w:r>
          </w:p>
          <w:p w14:paraId="7F182768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6) biopsji cienkoigłowej,</w:t>
            </w:r>
          </w:p>
          <w:p w14:paraId="5CACCFE5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7) testach naskórkowych,</w:t>
            </w:r>
          </w:p>
          <w:p w14:paraId="6CB05BA1" w14:textId="77777777"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 xml:space="preserve">8) próbach śródskórnych i skaryfikacyjnych </w:t>
            </w:r>
            <w:r>
              <w:rPr>
                <w:color w:val="000000" w:themeColor="text1"/>
                <w:sz w:val="20"/>
                <w:szCs w:val="20"/>
              </w:rPr>
              <w:t xml:space="preserve">oraz interpretować ich wyniki;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2EB7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E.U30.</w:t>
            </w:r>
          </w:p>
          <w:p w14:paraId="68E50CCD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2BA44E2E" w14:textId="77777777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3333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U12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25CF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planowa</w:t>
            </w:r>
            <w:r>
              <w:rPr>
                <w:color w:val="000000" w:themeColor="text1"/>
                <w:sz w:val="20"/>
                <w:szCs w:val="20"/>
              </w:rPr>
              <w:t xml:space="preserve">ć konsultacje specjalistyczne;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60D2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E.U32.</w:t>
            </w:r>
          </w:p>
          <w:p w14:paraId="2C43446A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06702611" w14:textId="77777777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12FA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U13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D99D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oceniać odleżyny i stosować odpowiednie opatrunki;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18E1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E.U35.</w:t>
            </w:r>
          </w:p>
          <w:p w14:paraId="2BE83619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64C7428A" w14:textId="77777777" w:rsidTr="00DE0ED1">
        <w:trPr>
          <w:trHeight w:val="66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0A82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U14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D6C5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postępować w przypadku urazów (zakładać opatrunek lub unieruchomienie,</w:t>
            </w:r>
          </w:p>
          <w:p w14:paraId="0FB83097" w14:textId="77777777"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zaopatrywać i zszywać ranę);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CF59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E.U36.</w:t>
            </w:r>
          </w:p>
          <w:p w14:paraId="5A1B4F8A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57B5AEF2" w14:textId="77777777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8711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U15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7655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prowadzić dokumentację medyczną pacjenta.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8EF2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E.U38.</w:t>
            </w:r>
          </w:p>
          <w:p w14:paraId="60CA9B53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122BE6B7" w14:textId="77777777" w:rsidTr="00DE0ED1">
        <w:trPr>
          <w:trHeight w:val="65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540D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U16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6445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asystować przy typowym zabiegu operacyjnym, przygotowywać pole operacyjne</w:t>
            </w:r>
          </w:p>
          <w:p w14:paraId="33F1741F" w14:textId="77777777"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i znieczulać miejscowo okolicę operowaną;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A6EC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F.U1.</w:t>
            </w:r>
          </w:p>
          <w:p w14:paraId="21108786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5C72079E" w14:textId="77777777" w:rsidTr="00DE0ED1">
        <w:trPr>
          <w:trHeight w:val="50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B573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U17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D4BE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posługiwać się podstawowymi narzędziami chirurgicznymi;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604E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F.U2.</w:t>
            </w:r>
          </w:p>
          <w:p w14:paraId="130C5DAA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59259CEB" w14:textId="77777777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0F78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U18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249E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 xml:space="preserve">stosować się do zasad aseptyki i antyseptyki;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99D0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F.U3.</w:t>
            </w:r>
          </w:p>
          <w:p w14:paraId="7AB3A749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614C0125" w14:textId="77777777" w:rsidTr="00DE0ED1">
        <w:trPr>
          <w:trHeight w:val="5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D7E3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U19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E440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zaopatrywać prostą ranę, zakładać i zmieniać jałowy opatrunek chirurgiczny;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3B5A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F.U4.</w:t>
            </w:r>
          </w:p>
          <w:p w14:paraId="22A9A5D7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6BCA2149" w14:textId="77777777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D2B1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U20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9981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zakładać wkłucie obwodowe;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D577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F.U5.</w:t>
            </w:r>
          </w:p>
          <w:p w14:paraId="0CBDE36A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3D9F4E15" w14:textId="77777777" w:rsidTr="00DE0ED1">
        <w:trPr>
          <w:trHeight w:val="53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EE2C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U21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E32D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badać sutki, węzły chłonne, gruczoł tarczowy i jamę brzuszną w aspekcie ostrego</w:t>
            </w:r>
          </w:p>
          <w:p w14:paraId="4CC42358" w14:textId="77777777"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brzucha oraz wykonywać badanie palcem przez odbyt;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B353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F.U6.</w:t>
            </w:r>
          </w:p>
          <w:p w14:paraId="7FC82E25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5A172EFB" w14:textId="77777777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5339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U22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7226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zaop</w:t>
            </w:r>
            <w:r>
              <w:rPr>
                <w:color w:val="000000" w:themeColor="text1"/>
                <w:sz w:val="20"/>
                <w:szCs w:val="20"/>
              </w:rPr>
              <w:t xml:space="preserve">atrywać krwawienie zewnętrzne;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D75F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F.U9.</w:t>
            </w:r>
          </w:p>
          <w:p w14:paraId="517A40DD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5670D079" w14:textId="77777777" w:rsidTr="00DE0ED1">
        <w:trPr>
          <w:trHeight w:val="37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4513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U23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C757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monitorować stan pacjenta w okresie pooperacyjnym w oparciu o podstawowe</w:t>
            </w:r>
          </w:p>
          <w:p w14:paraId="6C7C1B7C" w14:textId="77777777"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parametry życiowe;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5DCE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F.U12.</w:t>
            </w:r>
          </w:p>
          <w:p w14:paraId="1716881F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6EA60B23" w14:textId="77777777" w:rsidTr="00DE0ED1">
        <w:trPr>
          <w:trHeight w:val="62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892D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U24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474E" w14:textId="77777777"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oceniać stan pacjenta nieprzytomnego zgodnie z międzynarodowymi skalami</w:t>
            </w:r>
          </w:p>
          <w:p w14:paraId="095571E0" w14:textId="77777777"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punktowymi;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5F7D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F.U21.</w:t>
            </w:r>
          </w:p>
          <w:p w14:paraId="12A21255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14:paraId="44132497" w14:textId="77777777" w:rsidTr="00DE0ED1">
        <w:trPr>
          <w:trHeight w:val="33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29C2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U25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F4FB" w14:textId="77777777"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rozpoznawać objawy narastając</w:t>
            </w:r>
            <w:r>
              <w:rPr>
                <w:color w:val="000000" w:themeColor="text1"/>
                <w:sz w:val="20"/>
                <w:szCs w:val="20"/>
              </w:rPr>
              <w:t xml:space="preserve">ego ciśnienia śródczaszkowego;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249D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F.U22.</w:t>
            </w:r>
          </w:p>
          <w:p w14:paraId="67BC764C" w14:textId="77777777"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2D6F8CAC" w14:textId="77777777" w:rsidR="00DE0ED1" w:rsidRPr="00FC6889" w:rsidRDefault="00DE0ED1" w:rsidP="00A634D9">
      <w:pPr>
        <w:rPr>
          <w:rFonts w:eastAsia="Arial Unicode MS"/>
          <w:b/>
          <w:color w:val="000000" w:themeColor="text1"/>
          <w:sz w:val="20"/>
          <w:szCs w:val="20"/>
          <w:lang w:val="pl"/>
        </w:rPr>
      </w:pPr>
    </w:p>
    <w:p w14:paraId="2B7477D4" w14:textId="77777777" w:rsidR="00691BAF" w:rsidRDefault="00691BAF" w:rsidP="00691BAF">
      <w:pPr>
        <w:rPr>
          <w:color w:val="000000" w:themeColor="text1"/>
          <w:sz w:val="20"/>
          <w:szCs w:val="20"/>
        </w:rPr>
      </w:pPr>
    </w:p>
    <w:p w14:paraId="2E25D596" w14:textId="77777777" w:rsidR="00DE0ED1" w:rsidRDefault="00DE0ED1" w:rsidP="00691BAF">
      <w:pPr>
        <w:rPr>
          <w:color w:val="000000" w:themeColor="text1"/>
          <w:sz w:val="20"/>
          <w:szCs w:val="20"/>
        </w:rPr>
      </w:pPr>
    </w:p>
    <w:p w14:paraId="7C7F9F99" w14:textId="77777777" w:rsidR="00DE0ED1" w:rsidRDefault="00DE0ED1" w:rsidP="00691BAF">
      <w:pPr>
        <w:rPr>
          <w:color w:val="000000" w:themeColor="text1"/>
          <w:sz w:val="20"/>
          <w:szCs w:val="20"/>
        </w:rPr>
      </w:pPr>
    </w:p>
    <w:p w14:paraId="471AB50E" w14:textId="77777777" w:rsidR="00DE0ED1" w:rsidRDefault="00DE0ED1" w:rsidP="00691BAF">
      <w:pPr>
        <w:rPr>
          <w:color w:val="000000" w:themeColor="text1"/>
          <w:sz w:val="20"/>
          <w:szCs w:val="20"/>
        </w:rPr>
      </w:pPr>
    </w:p>
    <w:p w14:paraId="66A0B951" w14:textId="77777777" w:rsidR="00DE0ED1" w:rsidRDefault="00DE0ED1" w:rsidP="00691BAF">
      <w:pPr>
        <w:rPr>
          <w:color w:val="000000" w:themeColor="text1"/>
          <w:sz w:val="20"/>
          <w:szCs w:val="20"/>
        </w:rPr>
      </w:pPr>
    </w:p>
    <w:p w14:paraId="3EF25375" w14:textId="77777777" w:rsidR="00DE0ED1" w:rsidRDefault="00DE0ED1" w:rsidP="00691BAF">
      <w:pPr>
        <w:rPr>
          <w:color w:val="000000" w:themeColor="text1"/>
          <w:sz w:val="20"/>
          <w:szCs w:val="20"/>
        </w:rPr>
      </w:pPr>
    </w:p>
    <w:p w14:paraId="71789315" w14:textId="77777777" w:rsidR="00DE0ED1" w:rsidRDefault="00DE0ED1" w:rsidP="00691BAF">
      <w:pPr>
        <w:rPr>
          <w:color w:val="000000" w:themeColor="text1"/>
          <w:sz w:val="20"/>
          <w:szCs w:val="20"/>
        </w:rPr>
      </w:pPr>
    </w:p>
    <w:p w14:paraId="39AF75D4" w14:textId="77777777" w:rsidR="00DE0ED1" w:rsidRDefault="00DE0ED1" w:rsidP="00691BAF">
      <w:pPr>
        <w:rPr>
          <w:color w:val="000000" w:themeColor="text1"/>
          <w:sz w:val="20"/>
          <w:szCs w:val="20"/>
        </w:rPr>
      </w:pPr>
    </w:p>
    <w:p w14:paraId="1B4820C2" w14:textId="77777777" w:rsidR="00DE0ED1" w:rsidRDefault="00DE0ED1" w:rsidP="00691BAF">
      <w:pPr>
        <w:rPr>
          <w:color w:val="000000" w:themeColor="text1"/>
          <w:sz w:val="20"/>
          <w:szCs w:val="20"/>
        </w:rPr>
      </w:pPr>
    </w:p>
    <w:p w14:paraId="391D64AE" w14:textId="77777777" w:rsidR="00DE0ED1" w:rsidRDefault="00DE0ED1" w:rsidP="00691BAF">
      <w:pPr>
        <w:rPr>
          <w:color w:val="000000" w:themeColor="text1"/>
          <w:sz w:val="20"/>
          <w:szCs w:val="20"/>
        </w:rPr>
      </w:pPr>
    </w:p>
    <w:p w14:paraId="37AC3583" w14:textId="77777777" w:rsidR="00DE0ED1" w:rsidRDefault="00DE0ED1" w:rsidP="00691BAF">
      <w:pPr>
        <w:rPr>
          <w:color w:val="000000" w:themeColor="text1"/>
          <w:sz w:val="20"/>
          <w:szCs w:val="20"/>
        </w:rPr>
      </w:pPr>
    </w:p>
    <w:p w14:paraId="648DB54F" w14:textId="77777777" w:rsidR="00DE0ED1" w:rsidRDefault="00DE0ED1" w:rsidP="00691BAF">
      <w:pPr>
        <w:rPr>
          <w:color w:val="000000" w:themeColor="text1"/>
          <w:sz w:val="20"/>
          <w:szCs w:val="20"/>
        </w:rPr>
      </w:pPr>
    </w:p>
    <w:p w14:paraId="2B7185EC" w14:textId="77777777" w:rsidR="00DE0ED1" w:rsidRDefault="00DE0ED1" w:rsidP="00691BAF">
      <w:pPr>
        <w:rPr>
          <w:color w:val="000000" w:themeColor="text1"/>
          <w:sz w:val="20"/>
          <w:szCs w:val="20"/>
        </w:rPr>
      </w:pPr>
    </w:p>
    <w:p w14:paraId="3D2B69A1" w14:textId="77777777" w:rsidR="00DE0ED1" w:rsidRDefault="00DE0ED1" w:rsidP="00691BAF">
      <w:pPr>
        <w:rPr>
          <w:color w:val="000000" w:themeColor="text1"/>
          <w:sz w:val="20"/>
          <w:szCs w:val="20"/>
        </w:rPr>
      </w:pPr>
    </w:p>
    <w:p w14:paraId="4580167C" w14:textId="77777777" w:rsidR="00DE0ED1" w:rsidRPr="00FC6889" w:rsidRDefault="00DE0ED1" w:rsidP="00691BAF">
      <w:pPr>
        <w:rPr>
          <w:color w:val="000000" w:themeColor="text1"/>
          <w:sz w:val="20"/>
          <w:szCs w:val="20"/>
        </w:rPr>
      </w:pPr>
    </w:p>
    <w:p w14:paraId="5DEB7A72" w14:textId="77777777"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C6889" w:rsidRPr="00FC6889" w14:paraId="07368051" w14:textId="77777777" w:rsidTr="003E248A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ABB" w14:textId="77777777" w:rsidR="003E248A" w:rsidRPr="006017A6" w:rsidRDefault="003E248A" w:rsidP="006017A6">
            <w:pPr>
              <w:pStyle w:val="Akapitzlist"/>
              <w:numPr>
                <w:ilvl w:val="1"/>
                <w:numId w:val="25"/>
              </w:numPr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</w:pPr>
            <w:r w:rsidRPr="006017A6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>Sposoby weryfikacji osiągnięcia przedmiotowych efektów</w:t>
            </w:r>
            <w:r w:rsidR="006017A6" w:rsidRPr="006017A6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006017A6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006017A6" w:rsidRPr="006017A6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uczenia się </w:t>
            </w:r>
          </w:p>
        </w:tc>
      </w:tr>
      <w:tr w:rsidR="00FC6889" w:rsidRPr="00FC6889" w14:paraId="1BE3F65F" w14:textId="77777777" w:rsidTr="003E248A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68BC" w14:textId="77777777"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>Efekty przedmiotowe</w:t>
            </w:r>
          </w:p>
          <w:p w14:paraId="0BEFCED0" w14:textId="77777777"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53A" w14:textId="77777777"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Sposób weryfikacji </w:t>
            </w:r>
            <w:r w:rsidRPr="00FC6889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val="pl"/>
              </w:rPr>
              <w:t>(+/-)</w:t>
            </w:r>
          </w:p>
        </w:tc>
      </w:tr>
      <w:tr w:rsidR="00FC6889" w:rsidRPr="00FC6889" w14:paraId="15FA7378" w14:textId="77777777" w:rsidTr="003E248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F6C1D" w14:textId="77777777" w:rsidR="003E248A" w:rsidRPr="00FC6889" w:rsidRDefault="003E248A" w:rsidP="003E248A">
            <w:pPr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934098" w14:textId="77777777" w:rsidR="003E248A" w:rsidRPr="00FC6889" w:rsidRDefault="003E248A" w:rsidP="003E248A">
            <w:pPr>
              <w:ind w:left="-113" w:right="-113"/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Egzamin 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1D991" w14:textId="77777777" w:rsidR="003E248A" w:rsidRPr="00FC6889" w:rsidRDefault="003E248A" w:rsidP="003E248A">
            <w:pPr>
              <w:ind w:left="-57" w:right="-57"/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45B0D" w14:textId="77777777"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Projekt*</w:t>
            </w:r>
            <w:r w:rsidR="00537CA5"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 xml:space="preserve">- metoda </w:t>
            </w:r>
            <w:proofErr w:type="spellStart"/>
            <w:r w:rsidR="00537CA5"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case</w:t>
            </w:r>
            <w:proofErr w:type="spellEnd"/>
            <w:r w:rsidR="00537CA5"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 xml:space="preserve"> </w:t>
            </w:r>
            <w:proofErr w:type="spellStart"/>
            <w:r w:rsidR="00537CA5"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study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45F796" w14:textId="77777777"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 xml:space="preserve">Aktywność               </w:t>
            </w:r>
            <w:r w:rsidRPr="00FC6889">
              <w:rPr>
                <w:rFonts w:eastAsia="Arial Unicode MS"/>
                <w:b/>
                <w:color w:val="000000" w:themeColor="text1"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804B2" w14:textId="77777777"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8D3EA" w14:textId="77777777"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869B24" w14:textId="77777777"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highlight w:val="lightGray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 xml:space="preserve">Inne </w:t>
            </w:r>
            <w:r w:rsidR="0077410A"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– obecność na zajęciach</w:t>
            </w:r>
          </w:p>
        </w:tc>
      </w:tr>
      <w:tr w:rsidR="00FC6889" w:rsidRPr="00FC6889" w14:paraId="6DC31761" w14:textId="77777777" w:rsidTr="003E248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8FB2" w14:textId="77777777" w:rsidR="003E248A" w:rsidRPr="00FC6889" w:rsidRDefault="003E248A" w:rsidP="003E248A">
            <w:pPr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175FA" w14:textId="77777777" w:rsidR="003E248A" w:rsidRPr="00FC6889" w:rsidRDefault="003E248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68019C" w14:textId="77777777" w:rsidR="003E248A" w:rsidRPr="00FC6889" w:rsidRDefault="003E248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2BF5F" w14:textId="77777777"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44898A" w14:textId="77777777"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D2783" w14:textId="77777777"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C17ECC" w14:textId="77777777"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A170C" w14:textId="77777777"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</w:tr>
      <w:tr w:rsidR="00FC6889" w:rsidRPr="00FC6889" w14:paraId="5860BF33" w14:textId="77777777" w:rsidTr="003E248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3EB" w14:textId="77777777" w:rsidR="003E248A" w:rsidRPr="00FC6889" w:rsidRDefault="003E248A" w:rsidP="003E248A">
            <w:pPr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BD0CEC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A5B1FF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A4B91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21E1E8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E427CB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D77E85" w14:textId="77777777" w:rsidR="003E248A" w:rsidRPr="00FC6889" w:rsidRDefault="00537CA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1DA41D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2DA04F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BE43E" w14:textId="77777777" w:rsidR="003E248A" w:rsidRPr="00FC6889" w:rsidRDefault="00537CA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200DCA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DF479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883A0" w14:textId="77777777" w:rsidR="003E248A" w:rsidRPr="00FC6889" w:rsidRDefault="00537CA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BE5769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C1929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CDEE58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3D8580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7700C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22918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7F420E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5DFBD" w14:textId="77777777"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52887" w14:textId="77777777" w:rsidR="003E248A" w:rsidRPr="00FC6889" w:rsidRDefault="00537CA5" w:rsidP="00537CA5">
            <w:pPr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P</w:t>
            </w:r>
          </w:p>
        </w:tc>
      </w:tr>
      <w:tr w:rsidR="00FC6889" w:rsidRPr="00FC6889" w14:paraId="69D9D8C3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09F" w14:textId="77777777"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1CE61D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B4C2C6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A0F069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333B4C0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AA03F6" w14:textId="77777777" w:rsidR="0077410A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E8E1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00EAE3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3FD691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1732D2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4057A54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D2C3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7268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4DEB74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E9BA7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63FB2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B6440B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0C33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CED3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F706DBC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2EB383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9B036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14:paraId="698D96D4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62D" w14:textId="77777777"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W02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4BCF76B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6CB35D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9DB6B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1D34941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ADEAA1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D5D1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2D8DAA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A08B52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0DBD73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629DDDD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2F24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955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72093D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D950A3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75123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F06FFA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8F80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1EDB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0668D0D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E0F3B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B064E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14:paraId="322BCE4A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191" w14:textId="77777777"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W03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1404FDC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44923F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B674F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AA7152B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E3F9CD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E586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5BF410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AECDFF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2194B8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530B98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9B44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966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83D2A7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506EB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572C54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4C6CE1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CFD3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B48F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869A2CC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74592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4ED9A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14:paraId="720E3567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034" w14:textId="77777777"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CFB6FA1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F668D4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051DF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EF1D570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962C97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5CEC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AE88D2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C3DE3F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31EE55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A90E562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A469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8BF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19C0BE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040C32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4A578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5CB51F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5FDE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C049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AA474ED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26A216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24CE60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14:paraId="71F5EE9D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C6D" w14:textId="77777777"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W05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19A9CC0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7C52B5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7DC53E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B04AD0B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6F70CF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B21B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8887DB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D0B26E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9DF95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3E324C2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E0D9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AB6A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AFDF65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19F005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9D0D8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6DF749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9F6F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3F17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0D622010" w14:textId="77777777"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74BCF7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1F739" w14:textId="77777777"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14:paraId="187C2FCB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03F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359ED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1A30E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23C1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0581DF1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81A5E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C76D3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B56AB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6CAB30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424218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EE81F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FD96A3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888A8E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C3AC6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B913F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038A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C97E6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662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CA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F76E3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4BD22E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CAE9E8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613C9755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2F4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U02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1D6B6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AEEEF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266A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EF9D8BC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1FC6EA1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C2CD12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60CDF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2CB304F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0938F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DB35A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8A5D39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B2D06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F1A7A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9A04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6081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B0A3B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2D2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F4E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E449A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EA0A18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921BA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355EE6CB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FC3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U03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461DA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EC8C9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D9B56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50FFE4F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19C2620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6F42C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6101F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3D953ED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989D5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D8E74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A2D4C0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C9D200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8A2BC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E731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51441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AE1C4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F5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BB2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B9C89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210E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5EDD5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072F6C0F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175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B2527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12521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4BC8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F21AECE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A3C095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C3F868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19CCB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4CFDF00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AADE4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1D935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4A9889B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EA77A8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FD173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1434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2E8C2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C4799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1DC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FEB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CF8F2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B30C7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F196B5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56E0FC75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7CF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U05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70F80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E9125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18AF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3ED0D22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81D9E4E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34EDEB8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C2FE2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A9CF8AE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FD153B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24798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C575568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74727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58FB0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A4132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800C4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62AC9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352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0A6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EA3D0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34E15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B549E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6456A879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0AB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U06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A93A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BE7A9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71599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18760FA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1A0569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2613B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CEB32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EBD0743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CC727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5083B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D9012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0F206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5B997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C2A7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64A8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B636C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FF7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130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28DB2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6B28B3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053F3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218D844B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A1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U07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B1FDC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61AB0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EA654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03B86A4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6A9307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3B56535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F84E2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0DB65AB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D824BE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65BC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FB911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FA41B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B847A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1854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36DD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1A3BB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5DB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93A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9DEA1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29992B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E5DE4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6642FFA5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8B1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U08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A3B80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D7A35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A1D5F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09A0F4A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1496A50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8807680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4ED4A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24107C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D503F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06C37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484D1A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66B69A1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C0127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0416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2B04A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5DAC5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732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8E2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87EC0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768B4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CB031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1D96367F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8E1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U09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D0E4B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E2CCD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9533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0590E4F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386DD8B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EDE641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A70D6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3FB9EE5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F8D20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9F05C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DAD80F3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438EC6E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D2FF1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90177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1772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A569E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FC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A54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268E9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395135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ED3EF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5C956C65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DCF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DCA67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EAFC0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D32F0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EBFBF89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D23DA1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373613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5CE0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89EBCB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BA72D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D4DBC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C003F2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84920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E36AA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7FDE3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7CB16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ADC86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6E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FF0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7F1DE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AA85F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E1981E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39AF4DB8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30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BB1D4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5FC4F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137E0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DD6FE5B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BE8AFCB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8ACDB3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625FA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AFBD2D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D39DA1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52ED1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5DC59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72544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18E00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6F5B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C1AB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396D5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94E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C2B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7E4A3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F2A74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083393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07F51977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1FB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66BE4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9DCD0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CF8AB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0087987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02ADFA0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7D1BDB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67DEF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FE24AB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59B1F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0D15E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C0D986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9C99AF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C0A88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0F7BE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1DDE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79F61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21F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3CF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B51AE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D60DF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E1EAAF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6807BFE9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E3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01F53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28619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35DE2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498BD15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29AC7F1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6F51F0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B4050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9324500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8DC7D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38A82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2987FBF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F697B1B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A4A7E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A34B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61F1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F456F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AA0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A5A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BF542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0C324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F102D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1B551713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F9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E003C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FCC56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EB6F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52F2ABB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D871675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2756E21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0EC9D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86245D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1E82B5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90A4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5D472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F7F5D7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315DD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EA097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A574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72FCF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203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DC6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31ABF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9E29C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B64A80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2EF939BA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01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A0B6E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95D05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66E00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BACD2B1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01BB6F3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24682A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0E728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34C20E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97D7F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44536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E4167BE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35DA7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0BA7A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AAA8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BB04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05EA4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BFB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ED1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03C55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B5FAE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679CD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6C851E90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90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518D2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9FFA3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DDD2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C28FEB9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BC0E0D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17E659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0BD7E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6676DE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F0D3DF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FCE36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AC0A7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1AEF6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5EBFF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F680F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EDD6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405F1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77F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997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828C4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4C157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DFA33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66EAF1A1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33F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3C185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7DD2D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F307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4C235D2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99779F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32E561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AA738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0D1E9F1E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CB07A8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F195F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41402B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B937B1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9A5BE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4047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EBD30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0C5C5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151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ED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FADEA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BAAB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12163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692D3270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896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58EF9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EB66C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245E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6D1249B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0763F2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36183C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091D2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BAFE29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94A600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B1449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A2031E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5E65B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7048A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A063E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26171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51D78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2D9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CCE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BC911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17899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05EB9F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53EB475C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E050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4E069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5F010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667C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DB7B354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B67714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71F135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3F697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0BBE446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52665B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2D631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1400FE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AEC598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DF264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CEF6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9FCD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34BE1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210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489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5C437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94DCB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E3F99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6C4FC6A3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A0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DF1DB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83874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AEAE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6421D26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164F913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9B3FF35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525BA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7934BB5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CC30C3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778E7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1A06A93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258E5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D1E8F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E3D56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7F942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64A3E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535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37E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005A9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9FFE1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E38AC8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0A9740DE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CF5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8922A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033DB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3F95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A61403F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FEA746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08039C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35877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0A9BE4D0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A5B2BE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C6D8D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78DA2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5649F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61226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101A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58A3C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8EFF4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0A4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1F1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F082A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D1125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B96CFE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6F4BCAEE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2A0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798D9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3A7A8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C6E1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698D773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08E569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F9D4D81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B3157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14C757D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4419C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9D80D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64B5F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A66461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65C34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01D6D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9C7BC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44800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32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BC4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1C826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C27883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96190C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3C77C6A4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A0A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4F0BF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8A862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A53D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77E9993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ED660A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1471F71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8E093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34038028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5852D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6E4FC1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AF6768E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2EFE73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E46BF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E31E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9C4E1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6CC1F7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F30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48C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10C4D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5C886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E9D407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21B51741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0F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F09FF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35EEC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6CBB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2913F5C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9388225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7E57120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31AE7F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4FFF7C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D09B1B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DB152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C84C4B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923B72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355DA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57BD3E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3D60D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37AB8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4F2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87B3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A3B385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2AD8D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CCD285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14:paraId="5596C02E" w14:textId="77777777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16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F376D9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23242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F6E72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ACE9AD" w14:textId="77777777"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58D58A8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8EF175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D1F9D6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A6A4288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8759A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8784C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FDC512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F7E2A44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284DA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8603B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07960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CD055C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7B8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D14A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61B424" w14:textId="77777777"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488A06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3D609" w14:textId="77777777"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</w:tbl>
    <w:p w14:paraId="1357854C" w14:textId="77777777" w:rsidR="003E248A" w:rsidRPr="00FC6889" w:rsidRDefault="003E248A" w:rsidP="003E248A">
      <w:pPr>
        <w:tabs>
          <w:tab w:val="left" w:pos="655"/>
        </w:tabs>
        <w:spacing w:before="60"/>
        <w:ind w:right="23"/>
        <w:jc w:val="both"/>
        <w:rPr>
          <w:b/>
          <w:i/>
          <w:color w:val="000000" w:themeColor="text1"/>
          <w:sz w:val="16"/>
          <w:szCs w:val="16"/>
          <w:lang w:eastAsia="x-none"/>
        </w:rPr>
      </w:pPr>
      <w:r w:rsidRPr="00FC6889">
        <w:rPr>
          <w:b/>
          <w:i/>
          <w:color w:val="000000" w:themeColor="text1"/>
          <w:sz w:val="16"/>
          <w:szCs w:val="16"/>
          <w:lang w:eastAsia="x-none"/>
        </w:rPr>
        <w:t>*niepotrzebne usunąć</w:t>
      </w:r>
    </w:p>
    <w:p w14:paraId="1FA16D42" w14:textId="77777777" w:rsidR="003E248A" w:rsidRPr="00FC6889" w:rsidRDefault="003E248A" w:rsidP="00691BAF">
      <w:pPr>
        <w:rPr>
          <w:color w:val="000000" w:themeColor="text1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FC6889" w:rsidRPr="00FC6889" w14:paraId="24CC0E9B" w14:textId="77777777" w:rsidTr="00F46C8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CBE" w14:textId="77777777" w:rsidR="00F46C81" w:rsidRPr="006017A6" w:rsidRDefault="00F46C81" w:rsidP="006017A6">
            <w:pPr>
              <w:numPr>
                <w:ilvl w:val="1"/>
                <w:numId w:val="11"/>
              </w:num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 xml:space="preserve">Kryteria oceny stopnia osiągnięcia efektów </w:t>
            </w:r>
            <w:r w:rsidR="006017A6" w:rsidRPr="006017A6">
              <w:rPr>
                <w:b/>
                <w:color w:val="000000" w:themeColor="text1"/>
                <w:sz w:val="20"/>
                <w:szCs w:val="20"/>
                <w:lang w:val="pl"/>
              </w:rPr>
              <w:t xml:space="preserve">uczenia się </w:t>
            </w:r>
          </w:p>
        </w:tc>
      </w:tr>
      <w:tr w:rsidR="00FC6889" w:rsidRPr="00FC6889" w14:paraId="2F2DDD0E" w14:textId="77777777" w:rsidTr="00F46C81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1205" w14:textId="77777777"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2F1E" w14:textId="77777777"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81EC" w14:textId="77777777"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Kryterium oceny</w:t>
            </w:r>
          </w:p>
        </w:tc>
      </w:tr>
      <w:tr w:rsidR="00FC6889" w:rsidRPr="00FC6889" w14:paraId="238ADB5C" w14:textId="77777777" w:rsidTr="00F46C8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861CE8" w14:textId="77777777" w:rsidR="00F46C81" w:rsidRPr="00FC6889" w:rsidRDefault="00F46C81" w:rsidP="006017A6">
            <w:pPr>
              <w:jc w:val="center"/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A4F" w14:textId="77777777"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543A" w14:textId="77777777" w:rsidR="00F46C81" w:rsidRPr="00E419AB" w:rsidRDefault="00F46C81" w:rsidP="0001158F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Wyniki testu   </w:t>
            </w:r>
            <w:r w:rsidR="0093727F">
              <w:rPr>
                <w:color w:val="000000" w:themeColor="text1"/>
                <w:sz w:val="20"/>
                <w:szCs w:val="20"/>
                <w:lang w:val="pl"/>
              </w:rPr>
              <w:t>61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>-68%</w:t>
            </w:r>
          </w:p>
        </w:tc>
      </w:tr>
      <w:tr w:rsidR="00FC6889" w:rsidRPr="00FC6889" w14:paraId="71386C0C" w14:textId="77777777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2B4B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20A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02A7" w14:textId="77777777" w:rsidR="00F46C81" w:rsidRPr="00E419AB" w:rsidRDefault="00F46C81" w:rsidP="00F00633">
            <w:pPr>
              <w:rPr>
                <w:color w:val="000000" w:themeColor="text1"/>
              </w:rPr>
            </w:pPr>
            <w:r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Wyniki testu </w:t>
            </w:r>
            <w:r w:rsidR="0001158F"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>69-76%</w:t>
            </w:r>
          </w:p>
        </w:tc>
      </w:tr>
      <w:tr w:rsidR="00FC6889" w:rsidRPr="00FC6889" w14:paraId="65F7FBD5" w14:textId="77777777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60F15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2E2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522B" w14:textId="77777777" w:rsidR="00F46C81" w:rsidRPr="00E419AB" w:rsidRDefault="00F46C81" w:rsidP="00F00633">
            <w:pPr>
              <w:rPr>
                <w:color w:val="000000" w:themeColor="text1"/>
              </w:rPr>
            </w:pPr>
            <w:r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Wyniki testu 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 xml:space="preserve"> 77-84%</w:t>
            </w:r>
            <w:r w:rsidR="00E419AB"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</w:tc>
      </w:tr>
      <w:tr w:rsidR="00FC6889" w:rsidRPr="00FC6889" w14:paraId="4F6375B5" w14:textId="77777777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50DC4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DEB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B1A1" w14:textId="77777777" w:rsidR="00F46C81" w:rsidRPr="00E419AB" w:rsidRDefault="00F46C81" w:rsidP="00F00633">
            <w:pPr>
              <w:rPr>
                <w:color w:val="000000" w:themeColor="text1"/>
              </w:rPr>
            </w:pPr>
            <w:r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Wyniki testu 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 xml:space="preserve"> 85-</w:t>
            </w:r>
            <w:r w:rsidR="00E419AB" w:rsidRPr="00E419AB">
              <w:rPr>
                <w:color w:val="000000" w:themeColor="text1"/>
                <w:sz w:val="20"/>
                <w:szCs w:val="20"/>
                <w:lang w:val="pl"/>
              </w:rPr>
              <w:t>9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>2</w:t>
            </w:r>
            <w:r w:rsidR="00CA4A53">
              <w:rPr>
                <w:color w:val="000000" w:themeColor="text1"/>
                <w:sz w:val="20"/>
                <w:szCs w:val="20"/>
                <w:lang w:val="pl"/>
              </w:rPr>
              <w:t>%</w:t>
            </w:r>
          </w:p>
        </w:tc>
      </w:tr>
      <w:tr w:rsidR="00FC6889" w:rsidRPr="00FC6889" w14:paraId="6415B82A" w14:textId="77777777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349" w14:textId="77777777"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5BE3" w14:textId="77777777"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018A" w14:textId="77777777" w:rsidR="00F46C81" w:rsidRPr="00FC6889" w:rsidRDefault="00F46C81" w:rsidP="00F00633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  <w:sz w:val="20"/>
                <w:szCs w:val="20"/>
                <w:lang w:val="pl"/>
              </w:rPr>
              <w:t xml:space="preserve">Wyniki testu </w:t>
            </w:r>
            <w:r w:rsidR="00CA4A53">
              <w:rPr>
                <w:color w:val="000000" w:themeColor="text1"/>
                <w:sz w:val="20"/>
                <w:szCs w:val="20"/>
                <w:lang w:val="pl"/>
              </w:rPr>
              <w:t>93-100 %</w:t>
            </w:r>
          </w:p>
        </w:tc>
      </w:tr>
      <w:tr w:rsidR="00FC6889" w:rsidRPr="00FC6889" w14:paraId="5BAE52C1" w14:textId="77777777" w:rsidTr="00F46C8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470378" w14:textId="77777777" w:rsidR="00F46C81" w:rsidRPr="00FC6889" w:rsidRDefault="00F46C81" w:rsidP="006017A6">
            <w:pPr>
              <w:jc w:val="center"/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lastRenderedPageBreak/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5C4" w14:textId="77777777"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5B82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Opanowanie treści programowych  na poziomie podstawowym,  odpowiedzi chaotyczne, konieczne pytania naprowadzające. 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Gromadzenie danych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  oraz rozwiązywanie problemów  klinicznych w sytuacjach typowych</w:t>
            </w:r>
            <w:r w:rsidRPr="00FC6889">
              <w:rPr>
                <w:color w:val="000000" w:themeColor="text1"/>
                <w:sz w:val="20"/>
                <w:szCs w:val="20"/>
              </w:rPr>
              <w:t xml:space="preserve"> z pomocą pytań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naprowadzających / uzupełnienia treści  przez</w:t>
            </w:r>
            <w:r w:rsidRPr="00FC6889">
              <w:rPr>
                <w:color w:val="000000" w:themeColor="text1"/>
                <w:sz w:val="20"/>
                <w:szCs w:val="20"/>
              </w:rPr>
              <w:t xml:space="preserve"> nauczyciela.</w:t>
            </w:r>
          </w:p>
        </w:tc>
      </w:tr>
      <w:tr w:rsidR="00FC6889" w:rsidRPr="00FC6889" w14:paraId="4B748157" w14:textId="77777777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9AFB9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1E7B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1918" w14:textId="77777777" w:rsidR="00F46C81" w:rsidRPr="00FC6889" w:rsidRDefault="00F46C81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Opanowanie treści programowych  na poziomie podstawowym,  odpowiedzi usystematyzowane, wymaga pomocy nauczyciela. 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>Gromadzenie danych oraz rozwiązywanie problemów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 klinicznych 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w sytuacjach typowych z pomocą nauczyciela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C6889" w:rsidRPr="00FC6889" w14:paraId="183BAFD2" w14:textId="77777777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2B55B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A3A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9890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Opanowanie treści programowych  na poziomie podstawowym,  odpowiedzi usystematyzowane, samodzielne.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Gromadzenie danych oraz rozwiązywanie problemów klinicznych w sytuacjach typowych 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samodzielnie.</w:t>
            </w:r>
          </w:p>
        </w:tc>
      </w:tr>
      <w:tr w:rsidR="00FC6889" w:rsidRPr="00FC6889" w14:paraId="404D2C23" w14:textId="77777777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4C728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864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5C84" w14:textId="77777777"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Zakres prezentowanej wiedzy wykracza poza poziom podstawowy w oparciu o podane piśmiennictwo uzupełniające. 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Gromadzenie danych  oraz rozwiązywanie problemów  klinicznych  samodzielne. </w:t>
            </w:r>
            <w:r w:rsidRPr="00FC6889">
              <w:rPr>
                <w:color w:val="000000" w:themeColor="text1"/>
                <w:sz w:val="20"/>
                <w:szCs w:val="20"/>
              </w:rPr>
              <w:t>Rozwiązywanie problemów w sytuacjach nowych i złożonych.</w:t>
            </w:r>
          </w:p>
        </w:tc>
      </w:tr>
      <w:tr w:rsidR="00FC6889" w:rsidRPr="00FC6889" w14:paraId="4323B6B0" w14:textId="77777777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3220A" w14:textId="77777777"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C5FA" w14:textId="77777777"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FAD5" w14:textId="77777777" w:rsidR="00F46C81" w:rsidRPr="00FC6889" w:rsidRDefault="00F46C81" w:rsidP="00AF3D8E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Zakres prezentowanej wiedzy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 i umiejętności </w:t>
            </w:r>
            <w:r w:rsidRPr="00FC6889">
              <w:rPr>
                <w:color w:val="000000" w:themeColor="text1"/>
                <w:sz w:val="20"/>
                <w:szCs w:val="20"/>
              </w:rPr>
              <w:t xml:space="preserve"> wykracza poza poziom podstawowy w oparciu o samodzielnie zdobyte naukowe  źródła  informacji.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 Gromadzenie danych  oraz rozwiązywanie problemów  klinicznych samodzielne  w sytuacjach nowych i złożonych z zastosowaniem </w:t>
            </w:r>
            <w:r w:rsidR="00AF3D8E" w:rsidRPr="00FC6889">
              <w:rPr>
                <w:i/>
                <w:color w:val="000000" w:themeColor="text1"/>
                <w:sz w:val="20"/>
                <w:szCs w:val="20"/>
              </w:rPr>
              <w:t xml:space="preserve">EBM 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F00633" w:rsidRPr="00FC6889" w14:paraId="651BA265" w14:textId="77777777" w:rsidTr="006017A6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C245AB3" w14:textId="77777777" w:rsidR="00F00633" w:rsidRPr="00F00633" w:rsidRDefault="00F00633" w:rsidP="006017A6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Ćwiczenia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9EC" w14:textId="77777777"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84DC" w14:textId="77777777"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Opanowanie treści programowych  na poziomie podstawowym,  odpowiedzi chaotyczne, konieczne pytania naprowadzające.  </w:t>
            </w:r>
          </w:p>
        </w:tc>
      </w:tr>
      <w:tr w:rsidR="00F00633" w:rsidRPr="00FC6889" w14:paraId="01E8019B" w14:textId="77777777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1D88D" w14:textId="77777777" w:rsidR="00F00633" w:rsidRPr="00F00633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8D96" w14:textId="77777777"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90C8" w14:textId="77777777"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Opanowanie treści programowych  na poziomie podstawowym,  odpowiedzi usystematyzowane, wymaga pomocy nauczyciela</w:t>
            </w:r>
          </w:p>
        </w:tc>
      </w:tr>
      <w:tr w:rsidR="00F00633" w:rsidRPr="00FC6889" w14:paraId="31BAB6B1" w14:textId="77777777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24C95" w14:textId="77777777" w:rsidR="00F00633" w:rsidRPr="00F00633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CF97" w14:textId="77777777"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AE11" w14:textId="77777777"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Opanowanie treści programowych  na poziomie podstawowym,  odpowiedzi usystematyzowane, samodzielne</w:t>
            </w:r>
          </w:p>
        </w:tc>
      </w:tr>
      <w:tr w:rsidR="00F00633" w:rsidRPr="00FC6889" w14:paraId="6BEB199A" w14:textId="77777777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6928" w14:textId="77777777" w:rsidR="00F00633" w:rsidRPr="00F00633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20F5" w14:textId="77777777"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59C0" w14:textId="77777777"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Zakres prezentowanej wiedzy wykracza poza poziom podstawowy w oparciu o podane piśmiennictwo uzupełniające</w:t>
            </w:r>
          </w:p>
        </w:tc>
      </w:tr>
      <w:tr w:rsidR="00F00633" w:rsidRPr="00FC6889" w14:paraId="144E5743" w14:textId="77777777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16A4" w14:textId="77777777" w:rsidR="00F00633" w:rsidRPr="00F00633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86C" w14:textId="77777777"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BEB8" w14:textId="77777777"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Zakres prezentowanej wiedzy i umiejętności  wykracza poza poziom podstawowy w oparciu o samodzielnie zdobyte naukowe  źródła  informacji</w:t>
            </w:r>
          </w:p>
        </w:tc>
      </w:tr>
    </w:tbl>
    <w:p w14:paraId="1C766495" w14:textId="77777777" w:rsidR="00684AC7" w:rsidRDefault="00684AC7" w:rsidP="00684AC7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Progi punktowe obowiązujące od roku akademickiego 2018/2019</w:t>
      </w:r>
    </w:p>
    <w:p w14:paraId="04FD674C" w14:textId="77777777" w:rsidR="003E248A" w:rsidRPr="00FC6889" w:rsidRDefault="003E248A" w:rsidP="00691BAF">
      <w:pPr>
        <w:rPr>
          <w:color w:val="000000" w:themeColor="text1"/>
          <w:sz w:val="20"/>
          <w:szCs w:val="20"/>
        </w:rPr>
      </w:pPr>
    </w:p>
    <w:p w14:paraId="087086CF" w14:textId="77777777"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C6889" w:rsidRPr="00FC6889" w14:paraId="4BC2F50F" w14:textId="77777777" w:rsidTr="003E248A">
        <w:trPr>
          <w:trHeight w:val="268"/>
        </w:trPr>
        <w:tc>
          <w:tcPr>
            <w:tcW w:w="5000" w:type="pct"/>
            <w:shd w:val="clear" w:color="auto" w:fill="F2F2F2"/>
          </w:tcPr>
          <w:p w14:paraId="5FF06F84" w14:textId="77777777"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u w:val="single"/>
              </w:rPr>
              <w:t>Kryteria oceny ustnej odpowiedzi</w:t>
            </w:r>
          </w:p>
          <w:p w14:paraId="25F2FD43" w14:textId="77777777"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75EAB2CD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1.Udzielenie wyczerpującej temat /zadanie/ odpowiedzi </w:t>
            </w:r>
          </w:p>
          <w:p w14:paraId="47DA5CE8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2.Umiejętność integracji wiedzy z dziedzin / przedmiotów/pokrewnych </w:t>
            </w:r>
          </w:p>
          <w:p w14:paraId="1F2B02A1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3.Samodzielność lub/i kreatywność w prezentacji problematyki, propozycje rozwiązań</w:t>
            </w:r>
          </w:p>
          <w:p w14:paraId="5010A5DE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4.Prezentacja aktualnej wiedzy związanej z przedmiotem /dziedziną/</w:t>
            </w:r>
          </w:p>
          <w:p w14:paraId="29B80526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5. Rozpoznanie problemów wynikających z zadania </w:t>
            </w:r>
          </w:p>
          <w:p w14:paraId="13AA51EF" w14:textId="77777777"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</w:p>
          <w:p w14:paraId="0815EA1C" w14:textId="77777777"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14025D5" w14:textId="77777777"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p w14:paraId="64F806A3" w14:textId="77777777" w:rsidR="00691BAF" w:rsidRPr="00FC6889" w:rsidRDefault="00691BAF">
      <w:pPr>
        <w:spacing w:after="160" w:line="259" w:lineRule="auto"/>
        <w:rPr>
          <w:color w:val="000000" w:themeColor="text1"/>
          <w:sz w:val="20"/>
          <w:szCs w:val="20"/>
        </w:rPr>
      </w:pPr>
      <w:r w:rsidRPr="00FC6889">
        <w:rPr>
          <w:color w:val="000000" w:themeColor="text1"/>
          <w:sz w:val="20"/>
          <w:szCs w:val="20"/>
        </w:rPr>
        <w:br w:type="page"/>
      </w:r>
    </w:p>
    <w:p w14:paraId="1A238624" w14:textId="77777777"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p w14:paraId="5FDDCE45" w14:textId="77777777" w:rsidR="00691BAF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017A6" w:rsidRPr="000A53D0" w14:paraId="1B5F5143" w14:textId="77777777" w:rsidTr="00DE0ED1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19F0" w14:textId="77777777"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31B" w14:textId="77777777"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6017A6" w:rsidRPr="000A53D0" w14:paraId="2955DCFB" w14:textId="77777777" w:rsidTr="00DE0ED1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31A3" w14:textId="77777777" w:rsidR="006017A6" w:rsidRPr="000A53D0" w:rsidRDefault="006017A6" w:rsidP="00DE0ED1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F9D5" w14:textId="77777777"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0EEE1C06" w14:textId="77777777"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C22" w14:textId="77777777"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5ECAE8E7" w14:textId="77777777"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6017A6" w:rsidRPr="000A53D0" w14:paraId="01C50425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0B54B6" w14:textId="77777777"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DA78D" w14:textId="77777777"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D1B978" w14:textId="77777777"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255</w:t>
            </w:r>
          </w:p>
        </w:tc>
      </w:tr>
      <w:tr w:rsidR="006017A6" w:rsidRPr="000A53D0" w14:paraId="1D7049B3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0DB" w14:textId="77777777"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3F236" w14:textId="2DAC871E" w:rsidR="006017A6" w:rsidRDefault="004007CD" w:rsidP="006017A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9FEDBE" w14:textId="791A1628" w:rsidR="006017A6" w:rsidRDefault="004007CD" w:rsidP="006017A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87</w:t>
            </w:r>
          </w:p>
        </w:tc>
      </w:tr>
      <w:tr w:rsidR="006017A6" w:rsidRPr="000A53D0" w14:paraId="382588BC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09ED" w14:textId="77777777"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1C840" w14:textId="02B65E7B" w:rsidR="006017A6" w:rsidRDefault="004007CD" w:rsidP="006017A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DC2288" w14:textId="7BD8D4FF" w:rsidR="006017A6" w:rsidRDefault="004007CD" w:rsidP="006017A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160</w:t>
            </w:r>
          </w:p>
        </w:tc>
      </w:tr>
      <w:tr w:rsidR="006017A6" w:rsidRPr="000A53D0" w14:paraId="72830182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5929" w14:textId="77777777"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2A99" w14:textId="77777777"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BF9" w14:textId="77777777"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14:paraId="012E4AB4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BEF5" w14:textId="4FE7305E"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  <w:r w:rsidR="004007CD">
              <w:rPr>
                <w:i/>
                <w:sz w:val="18"/>
                <w:szCs w:val="18"/>
              </w:rPr>
              <w:t xml:space="preserve"> wykłady i ćwiczenia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71AE" w14:textId="53F5DC55" w:rsidR="006017A6" w:rsidRPr="000A53D0" w:rsidRDefault="004007CD" w:rsidP="0060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EE49" w14:textId="1A1289EA" w:rsidR="006017A6" w:rsidRPr="000A53D0" w:rsidRDefault="004007CD" w:rsidP="0060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017A6" w:rsidRPr="000A53D0" w14:paraId="20E7C2F2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F4893F" w14:textId="77777777"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21606" w14:textId="77777777"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53A4D8" w14:textId="77777777"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120</w:t>
            </w:r>
          </w:p>
        </w:tc>
      </w:tr>
      <w:tr w:rsidR="006017A6" w:rsidRPr="000A53D0" w14:paraId="1D9CBB26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7489" w14:textId="77777777"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9591" w14:textId="77777777"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7CD" w14:textId="77777777"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45</w:t>
            </w:r>
          </w:p>
        </w:tc>
      </w:tr>
      <w:tr w:rsidR="006017A6" w:rsidRPr="000A53D0" w14:paraId="6DF08CBF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52B6" w14:textId="77777777"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28C" w14:textId="77777777"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31B4" w14:textId="77777777"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75</w:t>
            </w:r>
          </w:p>
        </w:tc>
      </w:tr>
      <w:tr w:rsidR="006017A6" w:rsidRPr="000A53D0" w14:paraId="0050F3B7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6ABB" w14:textId="77777777"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5EC8" w14:textId="77777777"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BFC6" w14:textId="77777777"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14:paraId="2C40E501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57F9" w14:textId="77777777"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B08B" w14:textId="77777777"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987E" w14:textId="77777777"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14:paraId="50FB4FEB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18ED" w14:textId="77777777"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1376" w14:textId="77777777"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8E21" w14:textId="77777777"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14:paraId="36426796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D298" w14:textId="77777777"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0476" w14:textId="77777777"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E447" w14:textId="77777777"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14:paraId="66A7A112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8CBFA2" w14:textId="77777777" w:rsidR="006017A6" w:rsidRPr="000A53D0" w:rsidRDefault="006017A6" w:rsidP="006017A6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A07109" w14:textId="77777777"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1D2F2C" w14:textId="77777777"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375</w:t>
            </w:r>
          </w:p>
        </w:tc>
      </w:tr>
      <w:tr w:rsidR="006017A6" w:rsidRPr="000A53D0" w14:paraId="6445CE12" w14:textId="77777777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DB1391" w14:textId="77777777" w:rsidR="006017A6" w:rsidRPr="000A53D0" w:rsidRDefault="006017A6" w:rsidP="006017A6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8A8E53" w14:textId="77777777"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82C829" w14:textId="77777777"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15</w:t>
            </w:r>
          </w:p>
        </w:tc>
      </w:tr>
    </w:tbl>
    <w:p w14:paraId="64FF6812" w14:textId="77777777" w:rsidR="005643ED" w:rsidRDefault="005643ED" w:rsidP="005643ED">
      <w:pPr>
        <w:rPr>
          <w:b/>
          <w:color w:val="000000" w:themeColor="text1"/>
          <w:sz w:val="20"/>
          <w:szCs w:val="20"/>
        </w:rPr>
      </w:pPr>
    </w:p>
    <w:p w14:paraId="35486B15" w14:textId="77777777" w:rsidR="006017A6" w:rsidRPr="000A53D0" w:rsidRDefault="006017A6" w:rsidP="006017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3640D7BA" w14:textId="77777777" w:rsidR="006017A6" w:rsidRPr="000A53D0" w:rsidRDefault="006017A6" w:rsidP="006017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0A0BEE7" w14:textId="77777777" w:rsidR="006017A6" w:rsidRPr="000A53D0" w:rsidRDefault="006017A6" w:rsidP="006017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1C896EE" w14:textId="77777777" w:rsidR="006017A6" w:rsidRPr="000A53D0" w:rsidRDefault="006017A6" w:rsidP="006017A6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675321C5" w14:textId="77777777" w:rsidR="006017A6" w:rsidRDefault="006017A6" w:rsidP="005643ED">
      <w:pPr>
        <w:rPr>
          <w:b/>
          <w:color w:val="000000" w:themeColor="text1"/>
          <w:sz w:val="20"/>
          <w:szCs w:val="20"/>
        </w:rPr>
      </w:pPr>
    </w:p>
    <w:sectPr w:rsidR="0060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906E25"/>
    <w:multiLevelType w:val="hybridMultilevel"/>
    <w:tmpl w:val="4A5AE3F4"/>
    <w:lvl w:ilvl="0" w:tplc="82EE7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4F95"/>
    <w:multiLevelType w:val="hybridMultilevel"/>
    <w:tmpl w:val="86780DCE"/>
    <w:lvl w:ilvl="0" w:tplc="2AF2E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76FE"/>
    <w:multiLevelType w:val="hybridMultilevel"/>
    <w:tmpl w:val="794E1A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E11BD"/>
    <w:multiLevelType w:val="hybridMultilevel"/>
    <w:tmpl w:val="8B20C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68E9"/>
    <w:multiLevelType w:val="hybridMultilevel"/>
    <w:tmpl w:val="1EF4D6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B60B4"/>
    <w:multiLevelType w:val="multilevel"/>
    <w:tmpl w:val="586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77938"/>
    <w:multiLevelType w:val="hybridMultilevel"/>
    <w:tmpl w:val="43D2307E"/>
    <w:lvl w:ilvl="0" w:tplc="EA7E7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920B5"/>
    <w:multiLevelType w:val="multilevel"/>
    <w:tmpl w:val="F1F4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C1B13"/>
    <w:multiLevelType w:val="hybridMultilevel"/>
    <w:tmpl w:val="B0AAF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57B798C"/>
    <w:multiLevelType w:val="multilevel"/>
    <w:tmpl w:val="7E2E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9A237AE"/>
    <w:multiLevelType w:val="hybridMultilevel"/>
    <w:tmpl w:val="4A5AE3F4"/>
    <w:lvl w:ilvl="0" w:tplc="82EE7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3473ADE"/>
    <w:multiLevelType w:val="multilevel"/>
    <w:tmpl w:val="3594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45F57"/>
    <w:multiLevelType w:val="hybridMultilevel"/>
    <w:tmpl w:val="745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F79D9"/>
    <w:multiLevelType w:val="hybridMultilevel"/>
    <w:tmpl w:val="4A5AE3F4"/>
    <w:lvl w:ilvl="0" w:tplc="82EE7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3553B"/>
    <w:multiLevelType w:val="hybridMultilevel"/>
    <w:tmpl w:val="BBE27850"/>
    <w:lvl w:ilvl="0" w:tplc="3364DB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F624083"/>
    <w:multiLevelType w:val="hybridMultilevel"/>
    <w:tmpl w:val="A71A0BAC"/>
    <w:lvl w:ilvl="0" w:tplc="B49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4286B1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7FFE0972"/>
    <w:multiLevelType w:val="hybridMultilevel"/>
    <w:tmpl w:val="F600F7C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4"/>
  </w:num>
  <w:num w:numId="5">
    <w:abstractNumId w:val="5"/>
  </w:num>
  <w:num w:numId="6">
    <w:abstractNumId w:val="18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10"/>
  </w:num>
  <w:num w:numId="12">
    <w:abstractNumId w:val="14"/>
  </w:num>
  <w:num w:numId="13">
    <w:abstractNumId w:val="6"/>
  </w:num>
  <w:num w:numId="14">
    <w:abstractNumId w:val="8"/>
  </w:num>
  <w:num w:numId="15">
    <w:abstractNumId w:val="15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1"/>
  </w:num>
  <w:num w:numId="21">
    <w:abstractNumId w:val="1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60"/>
    <w:rsid w:val="00003678"/>
    <w:rsid w:val="0001158F"/>
    <w:rsid w:val="00021F9F"/>
    <w:rsid w:val="0005016E"/>
    <w:rsid w:val="00056AB7"/>
    <w:rsid w:val="000A3B52"/>
    <w:rsid w:val="000B54FA"/>
    <w:rsid w:val="000D7965"/>
    <w:rsid w:val="000E3BCA"/>
    <w:rsid w:val="00100FD4"/>
    <w:rsid w:val="00110468"/>
    <w:rsid w:val="00110A27"/>
    <w:rsid w:val="00142CDE"/>
    <w:rsid w:val="00152D31"/>
    <w:rsid w:val="00152EED"/>
    <w:rsid w:val="001679D2"/>
    <w:rsid w:val="001E0CEC"/>
    <w:rsid w:val="002274D7"/>
    <w:rsid w:val="00227857"/>
    <w:rsid w:val="00263B8D"/>
    <w:rsid w:val="0027005B"/>
    <w:rsid w:val="00271E6D"/>
    <w:rsid w:val="00282E73"/>
    <w:rsid w:val="002879E7"/>
    <w:rsid w:val="0029288F"/>
    <w:rsid w:val="00295E91"/>
    <w:rsid w:val="002B196E"/>
    <w:rsid w:val="002B4F03"/>
    <w:rsid w:val="002B6247"/>
    <w:rsid w:val="00305B0A"/>
    <w:rsid w:val="00317724"/>
    <w:rsid w:val="00323A7F"/>
    <w:rsid w:val="00337A61"/>
    <w:rsid w:val="00363CC1"/>
    <w:rsid w:val="00395AC2"/>
    <w:rsid w:val="003A3AFB"/>
    <w:rsid w:val="003E248A"/>
    <w:rsid w:val="003F1318"/>
    <w:rsid w:val="004007CD"/>
    <w:rsid w:val="00420FB2"/>
    <w:rsid w:val="0043723C"/>
    <w:rsid w:val="00451031"/>
    <w:rsid w:val="00463FB4"/>
    <w:rsid w:val="004760D3"/>
    <w:rsid w:val="004909AD"/>
    <w:rsid w:val="004B79B8"/>
    <w:rsid w:val="004E0D64"/>
    <w:rsid w:val="004F135D"/>
    <w:rsid w:val="00506AF2"/>
    <w:rsid w:val="00517A24"/>
    <w:rsid w:val="00531DC6"/>
    <w:rsid w:val="00533AC6"/>
    <w:rsid w:val="00537CA5"/>
    <w:rsid w:val="00553FCD"/>
    <w:rsid w:val="005643ED"/>
    <w:rsid w:val="005777E9"/>
    <w:rsid w:val="00581081"/>
    <w:rsid w:val="005838F0"/>
    <w:rsid w:val="005E0DBA"/>
    <w:rsid w:val="005F3800"/>
    <w:rsid w:val="006017A6"/>
    <w:rsid w:val="00622DC3"/>
    <w:rsid w:val="006539B2"/>
    <w:rsid w:val="00657D9B"/>
    <w:rsid w:val="00660B07"/>
    <w:rsid w:val="006648CF"/>
    <w:rsid w:val="00684AC7"/>
    <w:rsid w:val="006851F4"/>
    <w:rsid w:val="00691BAF"/>
    <w:rsid w:val="006A0F7A"/>
    <w:rsid w:val="0072006D"/>
    <w:rsid w:val="0077011C"/>
    <w:rsid w:val="0077410A"/>
    <w:rsid w:val="00776517"/>
    <w:rsid w:val="00835F19"/>
    <w:rsid w:val="00840987"/>
    <w:rsid w:val="008465F7"/>
    <w:rsid w:val="00891A1B"/>
    <w:rsid w:val="00896026"/>
    <w:rsid w:val="008C3ADF"/>
    <w:rsid w:val="008E5F81"/>
    <w:rsid w:val="009078C8"/>
    <w:rsid w:val="00920CEC"/>
    <w:rsid w:val="0093727F"/>
    <w:rsid w:val="009655B6"/>
    <w:rsid w:val="009934DB"/>
    <w:rsid w:val="009A774F"/>
    <w:rsid w:val="009E1525"/>
    <w:rsid w:val="00A104A1"/>
    <w:rsid w:val="00A47125"/>
    <w:rsid w:val="00A6144B"/>
    <w:rsid w:val="00A634D9"/>
    <w:rsid w:val="00A73353"/>
    <w:rsid w:val="00A7455B"/>
    <w:rsid w:val="00AA56BD"/>
    <w:rsid w:val="00AD18F0"/>
    <w:rsid w:val="00AD1BBE"/>
    <w:rsid w:val="00AD67AB"/>
    <w:rsid w:val="00AE4207"/>
    <w:rsid w:val="00AF2115"/>
    <w:rsid w:val="00AF3D8E"/>
    <w:rsid w:val="00B046B3"/>
    <w:rsid w:val="00B256D8"/>
    <w:rsid w:val="00B51060"/>
    <w:rsid w:val="00B538D9"/>
    <w:rsid w:val="00B55D85"/>
    <w:rsid w:val="00B904D1"/>
    <w:rsid w:val="00B9353A"/>
    <w:rsid w:val="00B93823"/>
    <w:rsid w:val="00B943A2"/>
    <w:rsid w:val="00BA15D2"/>
    <w:rsid w:val="00BB5282"/>
    <w:rsid w:val="00BD7FF2"/>
    <w:rsid w:val="00C066A2"/>
    <w:rsid w:val="00C26098"/>
    <w:rsid w:val="00C51353"/>
    <w:rsid w:val="00C54FBC"/>
    <w:rsid w:val="00C72725"/>
    <w:rsid w:val="00C770E2"/>
    <w:rsid w:val="00C879A5"/>
    <w:rsid w:val="00C95E27"/>
    <w:rsid w:val="00CA4A53"/>
    <w:rsid w:val="00CA6651"/>
    <w:rsid w:val="00CC33A2"/>
    <w:rsid w:val="00CD1ECB"/>
    <w:rsid w:val="00D03737"/>
    <w:rsid w:val="00D07CBC"/>
    <w:rsid w:val="00D11215"/>
    <w:rsid w:val="00D3131E"/>
    <w:rsid w:val="00D73331"/>
    <w:rsid w:val="00D80D0C"/>
    <w:rsid w:val="00D86A60"/>
    <w:rsid w:val="00D92995"/>
    <w:rsid w:val="00DA0C99"/>
    <w:rsid w:val="00DB385F"/>
    <w:rsid w:val="00DC2D67"/>
    <w:rsid w:val="00DC5CA4"/>
    <w:rsid w:val="00DD75B7"/>
    <w:rsid w:val="00DE0ED1"/>
    <w:rsid w:val="00E12B68"/>
    <w:rsid w:val="00E134A8"/>
    <w:rsid w:val="00E419AB"/>
    <w:rsid w:val="00E57EC2"/>
    <w:rsid w:val="00E61CC4"/>
    <w:rsid w:val="00EA2192"/>
    <w:rsid w:val="00EA4B9B"/>
    <w:rsid w:val="00EE119E"/>
    <w:rsid w:val="00EE51D7"/>
    <w:rsid w:val="00F00633"/>
    <w:rsid w:val="00F00ED0"/>
    <w:rsid w:val="00F03A13"/>
    <w:rsid w:val="00F060E3"/>
    <w:rsid w:val="00F46C81"/>
    <w:rsid w:val="00F55310"/>
    <w:rsid w:val="00FB0087"/>
    <w:rsid w:val="00FB0C34"/>
    <w:rsid w:val="00FC6889"/>
    <w:rsid w:val="00FD123A"/>
    <w:rsid w:val="00FE6017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CEE68"/>
  <w15:docId w15:val="{A3599CC7-ABC1-4176-8B14-C5AB7C19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BA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8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770E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70E2"/>
    <w:pPr>
      <w:ind w:left="720"/>
      <w:contextualSpacing/>
    </w:pPr>
  </w:style>
  <w:style w:type="character" w:customStyle="1" w:styleId="Bodytext3">
    <w:name w:val="Body text (3)_"/>
    <w:link w:val="Bodytext30"/>
    <w:rsid w:val="006017A6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017A6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05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660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2435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Julia Piotrowicz</cp:lastModifiedBy>
  <cp:revision>5</cp:revision>
  <cp:lastPrinted>2019-03-13T08:46:00Z</cp:lastPrinted>
  <dcterms:created xsi:type="dcterms:W3CDTF">2021-10-21T06:40:00Z</dcterms:created>
  <dcterms:modified xsi:type="dcterms:W3CDTF">2024-08-14T11:30:00Z</dcterms:modified>
</cp:coreProperties>
</file>